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71" w:type="dxa"/>
        <w:tblInd w:w="108" w:type="dxa"/>
        <w:tblLayout w:type="fixed"/>
        <w:tblLook w:val="04A0"/>
      </w:tblPr>
      <w:tblGrid>
        <w:gridCol w:w="3969"/>
        <w:gridCol w:w="5402"/>
      </w:tblGrid>
      <w:tr w:rsidR="00C47EEA" w:rsidRPr="005344AC" w:rsidTr="003D0482">
        <w:trPr>
          <w:trHeight w:val="1070"/>
        </w:trPr>
        <w:tc>
          <w:tcPr>
            <w:tcW w:w="3969" w:type="dxa"/>
            <w:shd w:val="clear" w:color="auto" w:fill="FFFFFF"/>
          </w:tcPr>
          <w:p w:rsidR="00C47EEA" w:rsidRPr="005344AC" w:rsidRDefault="00137660" w:rsidP="003E21A3">
            <w:pPr>
              <w:autoSpaceDE w:val="0"/>
              <w:autoSpaceDN w:val="0"/>
              <w:adjustRightInd w:val="0"/>
              <w:jc w:val="center"/>
              <w:rPr>
                <w:b/>
                <w:spacing w:val="-4"/>
                <w:sz w:val="26"/>
                <w:szCs w:val="26"/>
              </w:rPr>
            </w:pPr>
            <w:r>
              <w:rPr>
                <w:b/>
                <w:spacing w:val="-4"/>
                <w:sz w:val="26"/>
                <w:szCs w:val="26"/>
              </w:rPr>
              <w:t>ỦY</w:t>
            </w:r>
            <w:r w:rsidR="00C47EEA" w:rsidRPr="005344AC">
              <w:rPr>
                <w:b/>
                <w:spacing w:val="-4"/>
                <w:sz w:val="26"/>
                <w:szCs w:val="26"/>
              </w:rPr>
              <w:t xml:space="preserve"> BAN NHÂN DÂN </w:t>
            </w:r>
          </w:p>
          <w:p w:rsidR="00C47EEA" w:rsidRPr="005344AC" w:rsidRDefault="00C47EEA" w:rsidP="003E21A3">
            <w:pPr>
              <w:autoSpaceDE w:val="0"/>
              <w:autoSpaceDN w:val="0"/>
              <w:adjustRightInd w:val="0"/>
              <w:jc w:val="center"/>
              <w:rPr>
                <w:b/>
                <w:spacing w:val="-4"/>
                <w:sz w:val="26"/>
                <w:szCs w:val="26"/>
              </w:rPr>
            </w:pPr>
            <w:r w:rsidRPr="005344AC">
              <w:rPr>
                <w:b/>
                <w:spacing w:val="-4"/>
                <w:sz w:val="26"/>
                <w:szCs w:val="26"/>
              </w:rPr>
              <w:t xml:space="preserve">TỈNH BẮC GIANG </w:t>
            </w:r>
          </w:p>
          <w:p w:rsidR="00C47EEA" w:rsidRPr="005344AC" w:rsidRDefault="0064226E" w:rsidP="003E21A3">
            <w:pPr>
              <w:autoSpaceDE w:val="0"/>
              <w:autoSpaceDN w:val="0"/>
              <w:adjustRightInd w:val="0"/>
              <w:spacing w:line="200" w:lineRule="exact"/>
              <w:jc w:val="center"/>
              <w:rPr>
                <w:spacing w:val="-4"/>
                <w:szCs w:val="28"/>
              </w:rPr>
            </w:pPr>
            <w:r w:rsidRPr="0064226E">
              <w:pict>
                <v:shapetype id="_x0000_t32" coordsize="21600,21600" o:spt="32" o:oned="t" path="m,l21600,21600e" filled="f">
                  <v:path arrowok="t" fillok="f" o:connecttype="none"/>
                  <o:lock v:ext="edit" shapetype="t"/>
                </v:shapetype>
                <v:shape id="_x0000_s1026" type="#_x0000_t32" style="position:absolute;left:0;text-align:left;margin-left:66.3pt;margin-top:2.4pt;width:58.4pt;height:.05pt;z-index:251660288" o:connectortype="straight"/>
              </w:pict>
            </w:r>
            <w:r w:rsidR="00C47EEA" w:rsidRPr="005344AC">
              <w:rPr>
                <w:spacing w:val="-4"/>
                <w:sz w:val="28"/>
                <w:szCs w:val="28"/>
              </w:rPr>
              <w:t xml:space="preserve">  </w:t>
            </w:r>
          </w:p>
          <w:p w:rsidR="00C47EEA" w:rsidRPr="005344AC" w:rsidRDefault="00C47EEA" w:rsidP="00026DAA">
            <w:pPr>
              <w:autoSpaceDE w:val="0"/>
              <w:autoSpaceDN w:val="0"/>
              <w:adjustRightInd w:val="0"/>
              <w:spacing w:before="240" w:line="200" w:lineRule="atLeast"/>
              <w:jc w:val="center"/>
              <w:rPr>
                <w:spacing w:val="-8"/>
                <w:sz w:val="2"/>
                <w:szCs w:val="12"/>
              </w:rPr>
            </w:pPr>
            <w:r w:rsidRPr="005344AC">
              <w:rPr>
                <w:spacing w:val="-4"/>
                <w:sz w:val="28"/>
                <w:szCs w:val="28"/>
              </w:rPr>
              <w:t xml:space="preserve"> </w:t>
            </w:r>
            <w:r w:rsidRPr="005344AC">
              <w:rPr>
                <w:spacing w:val="-4"/>
                <w:sz w:val="26"/>
                <w:szCs w:val="26"/>
              </w:rPr>
              <w:t xml:space="preserve">Số:  </w:t>
            </w:r>
            <w:r w:rsidR="00531883">
              <w:rPr>
                <w:spacing w:val="-4"/>
                <w:sz w:val="26"/>
                <w:szCs w:val="26"/>
              </w:rPr>
              <w:t>32</w:t>
            </w:r>
            <w:r w:rsidRPr="005344AC">
              <w:rPr>
                <w:spacing w:val="-4"/>
                <w:sz w:val="26"/>
                <w:szCs w:val="26"/>
              </w:rPr>
              <w:t>/2020/QĐ-UBND</w:t>
            </w:r>
          </w:p>
          <w:p w:rsidR="00C47EEA" w:rsidRPr="005344AC" w:rsidRDefault="00C47EEA" w:rsidP="004B46C0">
            <w:pPr>
              <w:autoSpaceDE w:val="0"/>
              <w:autoSpaceDN w:val="0"/>
              <w:adjustRightInd w:val="0"/>
              <w:spacing w:line="200" w:lineRule="atLeast"/>
              <w:rPr>
                <w:b/>
                <w:i/>
                <w:spacing w:val="-4"/>
                <w:sz w:val="26"/>
                <w:szCs w:val="26"/>
              </w:rPr>
            </w:pPr>
          </w:p>
        </w:tc>
        <w:tc>
          <w:tcPr>
            <w:tcW w:w="5402" w:type="dxa"/>
            <w:shd w:val="clear" w:color="auto" w:fill="FFFFFF"/>
            <w:hideMark/>
          </w:tcPr>
          <w:p w:rsidR="00C47EEA" w:rsidRPr="005344AC" w:rsidRDefault="00C47EEA" w:rsidP="003E21A3">
            <w:pPr>
              <w:autoSpaceDE w:val="0"/>
              <w:autoSpaceDN w:val="0"/>
              <w:adjustRightInd w:val="0"/>
              <w:jc w:val="center"/>
              <w:rPr>
                <w:rFonts w:ascii="Times New Roman Bold" w:hAnsi="Times New Roman Bold" w:cs="Times New Roman Bold"/>
                <w:b/>
                <w:bCs/>
                <w:spacing w:val="-20"/>
                <w:sz w:val="26"/>
                <w:szCs w:val="26"/>
              </w:rPr>
            </w:pPr>
            <w:r w:rsidRPr="005344AC">
              <w:rPr>
                <w:rFonts w:ascii="Times New Roman Bold" w:hAnsi="Times New Roman Bold" w:cs="Times New Roman Bold"/>
                <w:b/>
                <w:bCs/>
                <w:spacing w:val="-20"/>
                <w:sz w:val="26"/>
                <w:szCs w:val="26"/>
              </w:rPr>
              <w:t>CỘNG HOÀ XÃ HỘI CHỦ NGHĨA VIỆT NAM</w:t>
            </w:r>
          </w:p>
          <w:p w:rsidR="00C47EEA" w:rsidRPr="005344AC" w:rsidRDefault="00C47EEA" w:rsidP="003E21A3">
            <w:pPr>
              <w:autoSpaceDE w:val="0"/>
              <w:autoSpaceDN w:val="0"/>
              <w:adjustRightInd w:val="0"/>
              <w:jc w:val="center"/>
              <w:rPr>
                <w:b/>
                <w:bCs/>
                <w:szCs w:val="28"/>
              </w:rPr>
            </w:pPr>
            <w:r w:rsidRPr="005344AC">
              <w:rPr>
                <w:b/>
                <w:bCs/>
                <w:spacing w:val="-6"/>
                <w:sz w:val="28"/>
                <w:szCs w:val="28"/>
              </w:rPr>
              <w:t>Độc lập - Tự do - Hạnh phúc</w:t>
            </w:r>
          </w:p>
          <w:p w:rsidR="00C47EEA" w:rsidRPr="005344AC" w:rsidRDefault="0064226E" w:rsidP="003E21A3">
            <w:pPr>
              <w:autoSpaceDE w:val="0"/>
              <w:autoSpaceDN w:val="0"/>
              <w:adjustRightInd w:val="0"/>
              <w:rPr>
                <w:i/>
                <w:iCs/>
                <w:sz w:val="14"/>
                <w:szCs w:val="26"/>
              </w:rPr>
            </w:pPr>
            <w:r w:rsidRPr="0064226E">
              <w:rPr>
                <w:sz w:val="28"/>
                <w:szCs w:val="28"/>
              </w:rPr>
              <w:pict>
                <v:shape id="_x0000_s1027" type="#_x0000_t32" style="position:absolute;margin-left:49.55pt;margin-top:3pt;width:161.6pt;height:0;z-index:251661312" o:connectortype="straight"/>
              </w:pict>
            </w:r>
            <w:r w:rsidR="00C47EEA" w:rsidRPr="005344AC">
              <w:rPr>
                <w:i/>
                <w:iCs/>
                <w:sz w:val="26"/>
                <w:szCs w:val="26"/>
              </w:rPr>
              <w:t xml:space="preserve">  </w:t>
            </w:r>
          </w:p>
          <w:p w:rsidR="00C47EEA" w:rsidRPr="005344AC" w:rsidRDefault="00C47EEA" w:rsidP="00531883">
            <w:pPr>
              <w:autoSpaceDE w:val="0"/>
              <w:autoSpaceDN w:val="0"/>
              <w:adjustRightInd w:val="0"/>
              <w:spacing w:before="240"/>
              <w:rPr>
                <w:rFonts w:ascii="Calibri" w:hAnsi="Calibri" w:cs="Calibri"/>
                <w:sz w:val="22"/>
              </w:rPr>
            </w:pPr>
            <w:r w:rsidRPr="005344AC">
              <w:rPr>
                <w:i/>
                <w:iCs/>
                <w:sz w:val="26"/>
                <w:szCs w:val="26"/>
              </w:rPr>
              <w:t xml:space="preserve">    </w:t>
            </w:r>
            <w:r w:rsidRPr="005344AC">
              <w:rPr>
                <w:i/>
                <w:iCs/>
                <w:sz w:val="28"/>
                <w:szCs w:val="28"/>
              </w:rPr>
              <w:t xml:space="preserve">Bắc Giang, ngày  </w:t>
            </w:r>
            <w:r w:rsidR="00531883">
              <w:rPr>
                <w:i/>
                <w:iCs/>
                <w:sz w:val="28"/>
                <w:szCs w:val="28"/>
              </w:rPr>
              <w:t xml:space="preserve">05 </w:t>
            </w:r>
            <w:r w:rsidRPr="005344AC">
              <w:rPr>
                <w:i/>
                <w:iCs/>
                <w:sz w:val="28"/>
                <w:szCs w:val="28"/>
              </w:rPr>
              <w:t xml:space="preserve">tháng </w:t>
            </w:r>
            <w:r w:rsidR="00C77205">
              <w:rPr>
                <w:i/>
                <w:iCs/>
                <w:sz w:val="28"/>
                <w:szCs w:val="28"/>
              </w:rPr>
              <w:t>10</w:t>
            </w:r>
            <w:r w:rsidRPr="005344AC">
              <w:rPr>
                <w:i/>
                <w:iCs/>
                <w:sz w:val="28"/>
                <w:szCs w:val="28"/>
              </w:rPr>
              <w:t xml:space="preserve"> năm 2020</w:t>
            </w:r>
          </w:p>
        </w:tc>
      </w:tr>
    </w:tbl>
    <w:p w:rsidR="007D5882" w:rsidRPr="005344AC" w:rsidRDefault="007D5882" w:rsidP="00C47EEA">
      <w:pPr>
        <w:tabs>
          <w:tab w:val="left" w:pos="5812"/>
        </w:tabs>
        <w:jc w:val="center"/>
        <w:rPr>
          <w:b/>
          <w:sz w:val="28"/>
          <w:szCs w:val="28"/>
        </w:rPr>
      </w:pPr>
    </w:p>
    <w:p w:rsidR="00C47EEA" w:rsidRPr="005344AC" w:rsidRDefault="00C47EEA" w:rsidP="00C47EEA">
      <w:pPr>
        <w:tabs>
          <w:tab w:val="left" w:pos="5812"/>
        </w:tabs>
        <w:jc w:val="center"/>
        <w:rPr>
          <w:b/>
          <w:sz w:val="28"/>
          <w:szCs w:val="28"/>
        </w:rPr>
      </w:pPr>
      <w:r w:rsidRPr="005344AC">
        <w:rPr>
          <w:b/>
          <w:sz w:val="28"/>
          <w:szCs w:val="28"/>
        </w:rPr>
        <w:t>QUYẾT ĐỊNH</w:t>
      </w:r>
    </w:p>
    <w:p w:rsidR="00C47EEA" w:rsidRPr="005344AC" w:rsidRDefault="00C47EEA" w:rsidP="00C47EEA">
      <w:pPr>
        <w:ind w:firstLine="720"/>
        <w:jc w:val="center"/>
        <w:rPr>
          <w:b/>
          <w:sz w:val="28"/>
          <w:szCs w:val="28"/>
        </w:rPr>
      </w:pPr>
      <w:r w:rsidRPr="005344AC">
        <w:rPr>
          <w:b/>
          <w:sz w:val="28"/>
          <w:szCs w:val="28"/>
        </w:rPr>
        <w:t xml:space="preserve">Ban hành Quy định </w:t>
      </w:r>
      <w:r w:rsidR="00605CF2" w:rsidRPr="005344AC">
        <w:rPr>
          <w:b/>
          <w:sz w:val="28"/>
          <w:szCs w:val="28"/>
        </w:rPr>
        <w:t>quản lý hoạt động</w:t>
      </w:r>
      <w:r w:rsidRPr="005344AC">
        <w:rPr>
          <w:b/>
          <w:sz w:val="28"/>
          <w:szCs w:val="28"/>
        </w:rPr>
        <w:t xml:space="preserve"> quảng cáo </w:t>
      </w:r>
    </w:p>
    <w:p w:rsidR="00C47EEA" w:rsidRPr="005344AC" w:rsidRDefault="00C47EEA" w:rsidP="00C47EEA">
      <w:pPr>
        <w:ind w:firstLine="720"/>
        <w:jc w:val="center"/>
        <w:rPr>
          <w:b/>
          <w:sz w:val="28"/>
          <w:szCs w:val="28"/>
        </w:rPr>
      </w:pPr>
      <w:r w:rsidRPr="005344AC">
        <w:rPr>
          <w:b/>
          <w:sz w:val="28"/>
          <w:szCs w:val="28"/>
        </w:rPr>
        <w:t>ngoài trời trên địa bàn tỉnh Bắc Giang</w:t>
      </w:r>
    </w:p>
    <w:p w:rsidR="00C47EEA" w:rsidRPr="005344AC" w:rsidRDefault="0064226E" w:rsidP="00C47EEA">
      <w:pPr>
        <w:ind w:firstLine="720"/>
        <w:jc w:val="center"/>
        <w:rPr>
          <w:b/>
          <w:sz w:val="6"/>
          <w:szCs w:val="28"/>
        </w:rPr>
      </w:pPr>
      <w:r>
        <w:rPr>
          <w:b/>
          <w:noProof/>
          <w:sz w:val="6"/>
          <w:szCs w:val="28"/>
        </w:rPr>
        <w:pict>
          <v:shape id="_x0000_s1028" type="#_x0000_t32" style="position:absolute;left:0;text-align:left;margin-left:211.45pt;margin-top:1.25pt;width:88.95pt;height:0;z-index:251662336" o:connectortype="straight"/>
        </w:pict>
      </w:r>
    </w:p>
    <w:p w:rsidR="00C47EEA" w:rsidRPr="005344AC" w:rsidRDefault="00C47EEA" w:rsidP="00C47EEA">
      <w:pPr>
        <w:ind w:firstLine="720"/>
        <w:jc w:val="center"/>
        <w:rPr>
          <w:b/>
          <w:sz w:val="2"/>
          <w:szCs w:val="28"/>
        </w:rPr>
      </w:pPr>
    </w:p>
    <w:p w:rsidR="00C47EEA" w:rsidRPr="005344AC" w:rsidRDefault="00137660" w:rsidP="006B7CF1">
      <w:pPr>
        <w:spacing w:before="240" w:after="240" w:line="360" w:lineRule="exact"/>
        <w:ind w:firstLine="720"/>
        <w:jc w:val="center"/>
        <w:rPr>
          <w:b/>
          <w:sz w:val="28"/>
          <w:szCs w:val="28"/>
        </w:rPr>
      </w:pPr>
      <w:r>
        <w:rPr>
          <w:b/>
          <w:sz w:val="28"/>
          <w:szCs w:val="28"/>
        </w:rPr>
        <w:t>ỦY</w:t>
      </w:r>
      <w:r w:rsidR="00C47EEA" w:rsidRPr="005344AC">
        <w:rPr>
          <w:b/>
          <w:sz w:val="28"/>
          <w:szCs w:val="28"/>
        </w:rPr>
        <w:t xml:space="preserve"> BAN NHÂN DÂN TỈNH BẮC GIANG</w:t>
      </w:r>
    </w:p>
    <w:p w:rsidR="00C47EEA" w:rsidRPr="005344AC" w:rsidRDefault="00C47EEA" w:rsidP="007D5882">
      <w:pPr>
        <w:spacing w:before="120" w:after="120" w:line="340" w:lineRule="exact"/>
        <w:ind w:firstLine="720"/>
        <w:jc w:val="both"/>
        <w:rPr>
          <w:i/>
          <w:iCs/>
          <w:sz w:val="28"/>
          <w:szCs w:val="28"/>
          <w:lang w:val="vi-VN"/>
        </w:rPr>
      </w:pPr>
      <w:r w:rsidRPr="005344AC">
        <w:rPr>
          <w:i/>
          <w:iCs/>
          <w:sz w:val="28"/>
          <w:szCs w:val="28"/>
          <w:lang w:val="vi-VN"/>
        </w:rPr>
        <w:t>Căn cứ Luật Tổ chức chính quyền địa phương ngày 19 tháng 6 năm 2015;</w:t>
      </w:r>
    </w:p>
    <w:p w:rsidR="00C47EEA" w:rsidRPr="005344AC" w:rsidRDefault="00C47EEA" w:rsidP="007D5882">
      <w:pPr>
        <w:spacing w:before="120" w:after="120" w:line="340" w:lineRule="exact"/>
        <w:ind w:firstLine="720"/>
        <w:jc w:val="both"/>
        <w:rPr>
          <w:i/>
          <w:sz w:val="28"/>
          <w:szCs w:val="28"/>
          <w:lang w:val="vi-VN"/>
        </w:rPr>
      </w:pPr>
      <w:r w:rsidRPr="005344AC">
        <w:rPr>
          <w:i/>
          <w:sz w:val="28"/>
          <w:szCs w:val="28"/>
          <w:lang w:val="vi-VN"/>
        </w:rPr>
        <w:t xml:space="preserve">Căn cứ </w:t>
      </w:r>
      <w:r w:rsidRPr="005344AC">
        <w:rPr>
          <w:i/>
          <w:sz w:val="28"/>
          <w:szCs w:val="28"/>
        </w:rPr>
        <w:t>Luật sửa đổi, bổ sung một số điều của Luật Tổ chức Chính phủ và Luật Tổ chức chính quyền địa phương ngày 22</w:t>
      </w:r>
      <w:r w:rsidRPr="005344AC">
        <w:rPr>
          <w:i/>
          <w:sz w:val="28"/>
          <w:szCs w:val="28"/>
          <w:lang w:val="vi-VN"/>
        </w:rPr>
        <w:t xml:space="preserve"> tháng </w:t>
      </w:r>
      <w:r w:rsidRPr="005344AC">
        <w:rPr>
          <w:i/>
          <w:sz w:val="28"/>
          <w:szCs w:val="28"/>
        </w:rPr>
        <w:t>11</w:t>
      </w:r>
      <w:r w:rsidRPr="005344AC">
        <w:rPr>
          <w:i/>
          <w:sz w:val="28"/>
          <w:szCs w:val="28"/>
          <w:lang w:val="vi-VN"/>
        </w:rPr>
        <w:t xml:space="preserve"> năm </w:t>
      </w:r>
      <w:r w:rsidRPr="005344AC">
        <w:rPr>
          <w:i/>
          <w:sz w:val="28"/>
          <w:szCs w:val="28"/>
        </w:rPr>
        <w:t>2019;</w:t>
      </w:r>
    </w:p>
    <w:p w:rsidR="00C47EEA" w:rsidRPr="005344AC" w:rsidRDefault="00C47EEA" w:rsidP="007D5882">
      <w:pPr>
        <w:spacing w:before="120" w:after="120" w:line="340" w:lineRule="exact"/>
        <w:ind w:firstLine="720"/>
        <w:jc w:val="both"/>
        <w:rPr>
          <w:spacing w:val="-10"/>
          <w:sz w:val="28"/>
          <w:szCs w:val="28"/>
        </w:rPr>
      </w:pPr>
      <w:r w:rsidRPr="005344AC">
        <w:rPr>
          <w:i/>
          <w:iCs/>
          <w:spacing w:val="-10"/>
          <w:sz w:val="28"/>
          <w:szCs w:val="28"/>
          <w:lang w:val="vi-VN"/>
        </w:rPr>
        <w:t>Căn cứ Luật Ban hành văn bản quy phạm pháp luật ngày 22 tháng 6 năm 2015;</w:t>
      </w:r>
    </w:p>
    <w:p w:rsidR="00C47EEA" w:rsidRPr="005344AC" w:rsidRDefault="00C47EEA" w:rsidP="007D5882">
      <w:pPr>
        <w:spacing w:before="120" w:after="120" w:line="340" w:lineRule="exact"/>
        <w:ind w:firstLine="720"/>
        <w:jc w:val="both"/>
        <w:rPr>
          <w:sz w:val="28"/>
          <w:szCs w:val="28"/>
        </w:rPr>
      </w:pPr>
      <w:r w:rsidRPr="005344AC">
        <w:rPr>
          <w:i/>
          <w:iCs/>
          <w:sz w:val="28"/>
          <w:szCs w:val="28"/>
          <w:lang w:val="vi-VN"/>
        </w:rPr>
        <w:t>Căn cứ Luật Quảng cáo ngày 21 tháng 6 năm 2012;</w:t>
      </w:r>
    </w:p>
    <w:p w:rsidR="00C47EEA" w:rsidRPr="005344AC" w:rsidRDefault="00C47EEA" w:rsidP="007D5882">
      <w:pPr>
        <w:spacing w:before="120" w:after="120" w:line="340" w:lineRule="exact"/>
        <w:ind w:firstLine="720"/>
        <w:jc w:val="both"/>
        <w:rPr>
          <w:i/>
          <w:iCs/>
          <w:sz w:val="28"/>
          <w:szCs w:val="28"/>
        </w:rPr>
      </w:pPr>
      <w:r w:rsidRPr="005344AC">
        <w:rPr>
          <w:i/>
          <w:iCs/>
          <w:sz w:val="28"/>
          <w:szCs w:val="28"/>
          <w:lang w:val="vi-VN"/>
        </w:rPr>
        <w:t>Căn cứ Luật Giao thông đường bộ ngày 13 tháng 11 năm 2008;</w:t>
      </w:r>
    </w:p>
    <w:p w:rsidR="00C47EEA" w:rsidRPr="005344AC" w:rsidRDefault="00C47EEA" w:rsidP="007D5882">
      <w:pPr>
        <w:spacing w:before="120" w:after="120" w:line="340" w:lineRule="exact"/>
        <w:ind w:firstLine="720"/>
        <w:jc w:val="both"/>
        <w:rPr>
          <w:i/>
          <w:iCs/>
          <w:sz w:val="28"/>
          <w:szCs w:val="28"/>
        </w:rPr>
      </w:pPr>
      <w:r w:rsidRPr="005344AC">
        <w:rPr>
          <w:i/>
          <w:iCs/>
          <w:sz w:val="28"/>
          <w:szCs w:val="28"/>
          <w:lang w:val="vi-VN"/>
        </w:rPr>
        <w:t xml:space="preserve">Căn cứ Luật Xây dựng ngày 18 tháng 6 năm 2014; </w:t>
      </w:r>
    </w:p>
    <w:p w:rsidR="00C47EEA" w:rsidRPr="005344AC" w:rsidRDefault="00C47EEA" w:rsidP="007D5882">
      <w:pPr>
        <w:spacing w:before="120" w:after="120" w:line="340" w:lineRule="exact"/>
        <w:ind w:firstLine="720"/>
        <w:jc w:val="both"/>
        <w:rPr>
          <w:i/>
          <w:iCs/>
          <w:sz w:val="28"/>
          <w:szCs w:val="28"/>
        </w:rPr>
      </w:pPr>
      <w:r w:rsidRPr="005344AC">
        <w:rPr>
          <w:i/>
          <w:iCs/>
          <w:sz w:val="28"/>
          <w:szCs w:val="28"/>
          <w:lang w:val="vi-VN"/>
        </w:rPr>
        <w:t>Căn cứ Nghị định số 181/2013/NĐ-CP ngày 14 tháng 11 năm 2013 của Chính phủ quy định chi tiết thi hành một số điều của Luật Quảng cáo;</w:t>
      </w:r>
    </w:p>
    <w:p w:rsidR="00C47EEA" w:rsidRPr="005344AC" w:rsidRDefault="00C47EEA" w:rsidP="007D5882">
      <w:pPr>
        <w:spacing w:before="120" w:after="120" w:line="340" w:lineRule="exact"/>
        <w:ind w:firstLine="720"/>
        <w:jc w:val="both"/>
        <w:rPr>
          <w:sz w:val="28"/>
          <w:szCs w:val="28"/>
        </w:rPr>
      </w:pPr>
      <w:r w:rsidRPr="005344AC">
        <w:rPr>
          <w:i/>
          <w:iCs/>
          <w:sz w:val="28"/>
          <w:szCs w:val="28"/>
          <w:lang w:val="vi-VN"/>
        </w:rPr>
        <w:t xml:space="preserve">Căn cứ Thông tư số 10/2013/TT-BVHTTDL ngày 06 tháng 12 năm 2013 của Bộ </w:t>
      </w:r>
      <w:r w:rsidRPr="005344AC">
        <w:rPr>
          <w:i/>
          <w:iCs/>
          <w:sz w:val="28"/>
          <w:szCs w:val="28"/>
        </w:rPr>
        <w:t xml:space="preserve">trưởng Bộ </w:t>
      </w:r>
      <w:r w:rsidRPr="005344AC">
        <w:rPr>
          <w:i/>
          <w:iCs/>
          <w:sz w:val="28"/>
          <w:szCs w:val="28"/>
          <w:lang w:val="vi-VN"/>
        </w:rPr>
        <w:t>Văn hóa, Thể thao và Du lịch quy định chi tiết và hướng dẫn thực hiện một số điều của Luật Quảng cáo và Nghị định số 181/2013/NĐ-CP ngày 14 tháng 11 năm 2013 của Chính phủ quy định chi tiết thi hành một số điều của Luật Quảng cáo;</w:t>
      </w:r>
    </w:p>
    <w:p w:rsidR="00C47EEA" w:rsidRPr="005344AC" w:rsidRDefault="00C47EEA" w:rsidP="007D5882">
      <w:pPr>
        <w:spacing w:before="120" w:after="120" w:line="340" w:lineRule="exact"/>
        <w:ind w:firstLine="720"/>
        <w:jc w:val="both"/>
        <w:rPr>
          <w:i/>
          <w:iCs/>
          <w:sz w:val="28"/>
          <w:szCs w:val="28"/>
        </w:rPr>
      </w:pPr>
      <w:r w:rsidRPr="005344AC">
        <w:rPr>
          <w:i/>
          <w:iCs/>
          <w:sz w:val="28"/>
          <w:szCs w:val="28"/>
          <w:lang w:val="vi-VN"/>
        </w:rPr>
        <w:t xml:space="preserve">Căn cứ </w:t>
      </w:r>
      <w:r w:rsidRPr="005344AC">
        <w:rPr>
          <w:i/>
          <w:iCs/>
          <w:sz w:val="28"/>
          <w:szCs w:val="28"/>
        </w:rPr>
        <w:t>Thông tư số 50/2015/TT-BGTVT ngày 23 tháng 9 năm 2015 của Bộ trưởng Bộ Giao thông vận tải hướng dẫn thực hiện một số điều của Nghị định số 11/2010/NĐ-CP ngày 24 tháng 02 năm 2010 của Chính phủ quy định về quản lý và bảo vệ kết cấu hạ tầng giao thông đường bộ;</w:t>
      </w:r>
    </w:p>
    <w:p w:rsidR="00C47EEA" w:rsidRPr="005344AC" w:rsidRDefault="00C47EEA" w:rsidP="007D5882">
      <w:pPr>
        <w:spacing w:before="120" w:after="120" w:line="340" w:lineRule="exact"/>
        <w:ind w:firstLine="720"/>
        <w:jc w:val="both"/>
        <w:rPr>
          <w:sz w:val="28"/>
          <w:szCs w:val="28"/>
        </w:rPr>
      </w:pPr>
      <w:r w:rsidRPr="005344AC">
        <w:rPr>
          <w:i/>
          <w:iCs/>
          <w:sz w:val="28"/>
          <w:szCs w:val="28"/>
        </w:rPr>
        <w:t xml:space="preserve">Căn cứ </w:t>
      </w:r>
      <w:r w:rsidRPr="005344AC">
        <w:rPr>
          <w:i/>
          <w:iCs/>
          <w:sz w:val="28"/>
          <w:szCs w:val="28"/>
          <w:lang w:val="vi-VN"/>
        </w:rPr>
        <w:t xml:space="preserve">Thông tư số 04/2018/TT-BXD ngày 20 tháng 5 năm 2018 của Bộ </w:t>
      </w:r>
      <w:r w:rsidRPr="005344AC">
        <w:rPr>
          <w:i/>
          <w:iCs/>
          <w:sz w:val="28"/>
          <w:szCs w:val="28"/>
        </w:rPr>
        <w:t xml:space="preserve">trưởng Bộ </w:t>
      </w:r>
      <w:r w:rsidRPr="005344AC">
        <w:rPr>
          <w:i/>
          <w:iCs/>
          <w:sz w:val="28"/>
          <w:szCs w:val="28"/>
          <w:lang w:val="vi-VN"/>
        </w:rPr>
        <w:t>Xây dựng ban hành Quy chuẩn kỹ thuật Quốc gia về xây dựng và lắp đặt phương tiện quảng cáo ngoài trời;</w:t>
      </w:r>
    </w:p>
    <w:p w:rsidR="00C47EEA" w:rsidRPr="005344AC" w:rsidRDefault="00C47EEA" w:rsidP="007D5882">
      <w:pPr>
        <w:shd w:val="clear" w:color="auto" w:fill="FFFFFF"/>
        <w:spacing w:before="120" w:after="120" w:line="340" w:lineRule="exact"/>
        <w:ind w:firstLine="720"/>
        <w:jc w:val="both"/>
        <w:rPr>
          <w:i/>
          <w:iCs/>
          <w:sz w:val="28"/>
          <w:szCs w:val="28"/>
        </w:rPr>
      </w:pPr>
      <w:r w:rsidRPr="005344AC">
        <w:rPr>
          <w:i/>
          <w:iCs/>
          <w:sz w:val="28"/>
          <w:szCs w:val="28"/>
        </w:rPr>
        <w:t xml:space="preserve">Theo đề nghị của Giám đốc Sở Văn hoá, Thể thao </w:t>
      </w:r>
      <w:r w:rsidR="0083689D">
        <w:rPr>
          <w:i/>
          <w:iCs/>
          <w:sz w:val="28"/>
          <w:szCs w:val="28"/>
        </w:rPr>
        <w:t>và Du lịch tại Tờ trình số 57</w:t>
      </w:r>
      <w:r w:rsidRPr="005344AC">
        <w:rPr>
          <w:i/>
          <w:iCs/>
          <w:sz w:val="28"/>
          <w:szCs w:val="28"/>
        </w:rPr>
        <w:t>/</w:t>
      </w:r>
      <w:r w:rsidR="003B2E8A">
        <w:rPr>
          <w:i/>
          <w:iCs/>
          <w:sz w:val="28"/>
          <w:szCs w:val="28"/>
        </w:rPr>
        <w:t xml:space="preserve">TTr-SVHTTDL ngày </w:t>
      </w:r>
      <w:r w:rsidR="0083689D">
        <w:rPr>
          <w:i/>
          <w:iCs/>
          <w:sz w:val="28"/>
          <w:szCs w:val="28"/>
        </w:rPr>
        <w:t>15</w:t>
      </w:r>
      <w:r w:rsidR="003B2E8A">
        <w:rPr>
          <w:i/>
          <w:iCs/>
          <w:sz w:val="28"/>
          <w:szCs w:val="28"/>
        </w:rPr>
        <w:t xml:space="preserve"> tháng 9 </w:t>
      </w:r>
      <w:r w:rsidRPr="005344AC">
        <w:rPr>
          <w:i/>
          <w:iCs/>
          <w:sz w:val="28"/>
          <w:szCs w:val="28"/>
        </w:rPr>
        <w:t>năm 2020.</w:t>
      </w:r>
    </w:p>
    <w:p w:rsidR="00C47EEA" w:rsidRPr="005344AC" w:rsidRDefault="00C47EEA" w:rsidP="00FE2CA2">
      <w:pPr>
        <w:shd w:val="clear" w:color="auto" w:fill="FFFFFF"/>
        <w:spacing w:before="240" w:after="240" w:line="260" w:lineRule="atLeast"/>
        <w:ind w:firstLine="720"/>
        <w:jc w:val="center"/>
        <w:rPr>
          <w:b/>
          <w:sz w:val="28"/>
          <w:szCs w:val="28"/>
        </w:rPr>
      </w:pPr>
      <w:r w:rsidRPr="005344AC">
        <w:rPr>
          <w:b/>
          <w:sz w:val="28"/>
          <w:szCs w:val="28"/>
        </w:rPr>
        <w:t>QUYẾT ĐỊNH:</w:t>
      </w:r>
    </w:p>
    <w:p w:rsidR="00C47EEA" w:rsidRPr="005344AC" w:rsidRDefault="00C47EEA" w:rsidP="007D5882">
      <w:pPr>
        <w:shd w:val="clear" w:color="auto" w:fill="FFFFFF"/>
        <w:spacing w:before="120" w:after="120" w:line="360" w:lineRule="atLeast"/>
        <w:ind w:firstLine="720"/>
        <w:jc w:val="both"/>
        <w:rPr>
          <w:sz w:val="28"/>
          <w:szCs w:val="28"/>
        </w:rPr>
      </w:pPr>
      <w:r w:rsidRPr="005344AC">
        <w:rPr>
          <w:b/>
          <w:sz w:val="28"/>
          <w:szCs w:val="28"/>
        </w:rPr>
        <w:t>Điều 1</w:t>
      </w:r>
      <w:r w:rsidRPr="005344AC">
        <w:rPr>
          <w:sz w:val="28"/>
          <w:szCs w:val="28"/>
        </w:rPr>
        <w:t xml:space="preserve">. Ban hành kèm theo Quyết định này Quy định </w:t>
      </w:r>
      <w:r w:rsidR="00605CF2" w:rsidRPr="005344AC">
        <w:rPr>
          <w:sz w:val="28"/>
          <w:szCs w:val="28"/>
        </w:rPr>
        <w:t>quản lý h</w:t>
      </w:r>
      <w:r w:rsidRPr="005344AC">
        <w:rPr>
          <w:sz w:val="28"/>
          <w:szCs w:val="28"/>
        </w:rPr>
        <w:t>oạt động</w:t>
      </w:r>
      <w:r w:rsidR="006917DB" w:rsidRPr="005344AC">
        <w:rPr>
          <w:sz w:val="28"/>
          <w:szCs w:val="28"/>
        </w:rPr>
        <w:t xml:space="preserve"> </w:t>
      </w:r>
      <w:r w:rsidRPr="005344AC">
        <w:rPr>
          <w:sz w:val="28"/>
          <w:szCs w:val="28"/>
        </w:rPr>
        <w:t>quảng cáo ngoài trời trên địa bàn tỉnh Bắc Giang.</w:t>
      </w:r>
    </w:p>
    <w:p w:rsidR="00C47EEA" w:rsidRPr="005344AC" w:rsidRDefault="00C47EEA" w:rsidP="00C47EEA">
      <w:pPr>
        <w:shd w:val="clear" w:color="auto" w:fill="FFFFFF"/>
        <w:spacing w:before="120" w:line="360" w:lineRule="atLeast"/>
        <w:ind w:firstLine="720"/>
        <w:rPr>
          <w:b/>
          <w:sz w:val="28"/>
          <w:szCs w:val="28"/>
        </w:rPr>
        <w:sectPr w:rsidR="00C47EEA" w:rsidRPr="005344AC" w:rsidSect="00531883">
          <w:headerReference w:type="default" r:id="rId7"/>
          <w:pgSz w:w="11907" w:h="16840" w:code="9"/>
          <w:pgMar w:top="1138" w:right="1138" w:bottom="1138" w:left="1138" w:header="720" w:footer="720" w:gutter="0"/>
          <w:cols w:space="720"/>
          <w:docGrid w:linePitch="360"/>
        </w:sectPr>
      </w:pPr>
    </w:p>
    <w:p w:rsidR="00C47EEA" w:rsidRPr="005344AC" w:rsidRDefault="00C47EEA" w:rsidP="00C47EEA">
      <w:pPr>
        <w:shd w:val="clear" w:color="auto" w:fill="FFFFFF"/>
        <w:spacing w:before="120" w:line="360" w:lineRule="atLeast"/>
        <w:ind w:firstLine="720"/>
        <w:rPr>
          <w:sz w:val="28"/>
          <w:szCs w:val="28"/>
        </w:rPr>
      </w:pPr>
      <w:r w:rsidRPr="00A161F4">
        <w:rPr>
          <w:b/>
          <w:spacing w:val="-4"/>
          <w:sz w:val="28"/>
          <w:szCs w:val="28"/>
        </w:rPr>
        <w:lastRenderedPageBreak/>
        <w:t>Điều 2.</w:t>
      </w:r>
      <w:r w:rsidRPr="00A161F4">
        <w:rPr>
          <w:spacing w:val="-4"/>
          <w:sz w:val="28"/>
          <w:szCs w:val="28"/>
        </w:rPr>
        <w:t xml:space="preserve"> Quyết định này có hiệu thi hành kể từ ngày</w:t>
      </w:r>
      <w:r w:rsidR="00A161F4" w:rsidRPr="00A161F4">
        <w:rPr>
          <w:spacing w:val="-4"/>
          <w:sz w:val="28"/>
          <w:szCs w:val="28"/>
        </w:rPr>
        <w:t xml:space="preserve"> </w:t>
      </w:r>
      <w:r w:rsidR="006D2922">
        <w:rPr>
          <w:spacing w:val="-4"/>
          <w:sz w:val="28"/>
          <w:szCs w:val="28"/>
        </w:rPr>
        <w:t>01</w:t>
      </w:r>
      <w:r w:rsidR="00A161F4" w:rsidRPr="00A161F4">
        <w:rPr>
          <w:spacing w:val="-4"/>
          <w:sz w:val="28"/>
          <w:szCs w:val="28"/>
        </w:rPr>
        <w:t xml:space="preserve"> </w:t>
      </w:r>
      <w:r w:rsidRPr="00A161F4">
        <w:rPr>
          <w:spacing w:val="-4"/>
          <w:sz w:val="28"/>
          <w:szCs w:val="28"/>
        </w:rPr>
        <w:t>tháng</w:t>
      </w:r>
      <w:r w:rsidR="00A161F4" w:rsidRPr="00A161F4">
        <w:rPr>
          <w:spacing w:val="-4"/>
          <w:sz w:val="28"/>
          <w:szCs w:val="28"/>
        </w:rPr>
        <w:t xml:space="preserve"> 1</w:t>
      </w:r>
      <w:r w:rsidR="006D2922">
        <w:rPr>
          <w:spacing w:val="-4"/>
          <w:sz w:val="28"/>
          <w:szCs w:val="28"/>
        </w:rPr>
        <w:t>1</w:t>
      </w:r>
      <w:r w:rsidRPr="00A161F4">
        <w:rPr>
          <w:spacing w:val="-4"/>
          <w:sz w:val="28"/>
          <w:szCs w:val="28"/>
        </w:rPr>
        <w:t xml:space="preserve"> năm 2020</w:t>
      </w:r>
      <w:r w:rsidR="003254C7" w:rsidRPr="005344AC">
        <w:rPr>
          <w:sz w:val="28"/>
          <w:szCs w:val="28"/>
        </w:rPr>
        <w:t>.</w:t>
      </w:r>
    </w:p>
    <w:p w:rsidR="00C47EEA" w:rsidRPr="005344AC" w:rsidRDefault="00C47EEA" w:rsidP="00C47EEA">
      <w:pPr>
        <w:shd w:val="clear" w:color="auto" w:fill="FFFFFF"/>
        <w:spacing w:before="120" w:line="360" w:lineRule="atLeast"/>
        <w:ind w:firstLine="720"/>
        <w:jc w:val="both"/>
        <w:rPr>
          <w:spacing w:val="4"/>
          <w:sz w:val="28"/>
          <w:szCs w:val="28"/>
        </w:rPr>
      </w:pPr>
      <w:r w:rsidRPr="005344AC">
        <w:rPr>
          <w:b/>
          <w:spacing w:val="-4"/>
          <w:sz w:val="28"/>
          <w:szCs w:val="28"/>
        </w:rPr>
        <w:t>Điều 3.</w:t>
      </w:r>
      <w:r w:rsidRPr="005344AC">
        <w:rPr>
          <w:spacing w:val="-4"/>
          <w:sz w:val="28"/>
          <w:szCs w:val="28"/>
        </w:rPr>
        <w:t xml:space="preserve"> </w:t>
      </w:r>
      <w:r w:rsidRPr="005344AC">
        <w:rPr>
          <w:spacing w:val="4"/>
          <w:sz w:val="28"/>
          <w:szCs w:val="28"/>
        </w:rPr>
        <w:t xml:space="preserve">Giám đốc các Sở, Thủ trưởng các cơ quan, đơn vị thuộc </w:t>
      </w:r>
      <w:r w:rsidR="00A161F4">
        <w:rPr>
          <w:spacing w:val="4"/>
          <w:sz w:val="28"/>
          <w:szCs w:val="28"/>
        </w:rPr>
        <w:t>Ủy</w:t>
      </w:r>
      <w:r w:rsidRPr="005344AC">
        <w:rPr>
          <w:spacing w:val="4"/>
          <w:sz w:val="28"/>
          <w:szCs w:val="28"/>
        </w:rPr>
        <w:t xml:space="preserve"> ban nhân dân tỉnh; Chủ tịch </w:t>
      </w:r>
      <w:r w:rsidR="00A161F4">
        <w:rPr>
          <w:spacing w:val="4"/>
          <w:sz w:val="28"/>
          <w:szCs w:val="28"/>
        </w:rPr>
        <w:t>Ủy</w:t>
      </w:r>
      <w:r w:rsidRPr="005344AC">
        <w:rPr>
          <w:spacing w:val="4"/>
          <w:sz w:val="28"/>
          <w:szCs w:val="28"/>
        </w:rPr>
        <w:t xml:space="preserve"> ban nhân dân các huyện, thành phố; </w:t>
      </w:r>
      <w:r w:rsidRPr="005344AC">
        <w:rPr>
          <w:spacing w:val="4"/>
          <w:sz w:val="28"/>
          <w:szCs w:val="28"/>
          <w:lang w:val="vi-VN"/>
        </w:rPr>
        <w:t xml:space="preserve">Chủ tịch </w:t>
      </w:r>
      <w:r w:rsidR="00A161F4">
        <w:rPr>
          <w:spacing w:val="4"/>
          <w:sz w:val="28"/>
          <w:szCs w:val="28"/>
        </w:rPr>
        <w:t>Ủy</w:t>
      </w:r>
      <w:r w:rsidRPr="005344AC">
        <w:rPr>
          <w:spacing w:val="4"/>
          <w:sz w:val="28"/>
          <w:szCs w:val="28"/>
        </w:rPr>
        <w:t xml:space="preserve"> ban nhân dân</w:t>
      </w:r>
      <w:r w:rsidRPr="005344AC">
        <w:rPr>
          <w:spacing w:val="4"/>
          <w:sz w:val="28"/>
          <w:szCs w:val="28"/>
          <w:lang w:val="vi-VN"/>
        </w:rPr>
        <w:t xml:space="preserve"> các xã, phường, thị trấn</w:t>
      </w:r>
      <w:r w:rsidRPr="005344AC">
        <w:rPr>
          <w:spacing w:val="4"/>
          <w:sz w:val="28"/>
          <w:szCs w:val="28"/>
        </w:rPr>
        <w:t xml:space="preserve"> và các cơ quan, tổ chức, cá nhân có liên quan chịu trách nhiệm thi hành Quyết định này./.</w:t>
      </w:r>
    </w:p>
    <w:p w:rsidR="00C47EEA" w:rsidRPr="005344AC" w:rsidRDefault="00C47EEA" w:rsidP="00C47EEA">
      <w:pPr>
        <w:shd w:val="clear" w:color="auto" w:fill="FFFFFF"/>
        <w:spacing w:before="120" w:line="360" w:lineRule="atLeast"/>
        <w:ind w:firstLine="720"/>
        <w:jc w:val="both"/>
        <w:rPr>
          <w:sz w:val="28"/>
          <w:szCs w:val="28"/>
        </w:rPr>
      </w:pPr>
    </w:p>
    <w:tbl>
      <w:tblPr>
        <w:tblW w:w="9257" w:type="dxa"/>
        <w:tblInd w:w="216" w:type="dxa"/>
        <w:tblLayout w:type="fixed"/>
        <w:tblLook w:val="0000"/>
      </w:tblPr>
      <w:tblGrid>
        <w:gridCol w:w="4885"/>
        <w:gridCol w:w="4372"/>
      </w:tblGrid>
      <w:tr w:rsidR="00C47EEA" w:rsidRPr="005344AC" w:rsidTr="00471097">
        <w:trPr>
          <w:trHeight w:val="1"/>
        </w:trPr>
        <w:tc>
          <w:tcPr>
            <w:tcW w:w="4885" w:type="dxa"/>
            <w:tcBorders>
              <w:top w:val="nil"/>
              <w:left w:val="nil"/>
              <w:bottom w:val="nil"/>
              <w:right w:val="nil"/>
            </w:tcBorders>
            <w:shd w:val="clear" w:color="000000" w:fill="FFFFFF"/>
          </w:tcPr>
          <w:p w:rsidR="00C47EEA" w:rsidRPr="005344AC" w:rsidRDefault="00C47EEA" w:rsidP="003E21A3">
            <w:pPr>
              <w:autoSpaceDE w:val="0"/>
              <w:autoSpaceDN w:val="0"/>
              <w:adjustRightInd w:val="0"/>
              <w:jc w:val="both"/>
              <w:rPr>
                <w:sz w:val="22"/>
              </w:rPr>
            </w:pPr>
            <w:r w:rsidRPr="005344AC">
              <w:rPr>
                <w:b/>
                <w:bCs/>
                <w:i/>
                <w:iCs/>
              </w:rPr>
              <w:t>N</w:t>
            </w:r>
            <w:r w:rsidRPr="005344AC">
              <w:rPr>
                <w:b/>
                <w:bCs/>
                <w:i/>
                <w:iCs/>
                <w:lang w:val="vi-VN"/>
              </w:rPr>
              <w:t>ơi nhận:</w:t>
            </w:r>
            <w:r w:rsidRPr="005344AC">
              <w:rPr>
                <w:sz w:val="22"/>
                <w:szCs w:val="22"/>
                <w:lang w:val="vi-VN"/>
              </w:rPr>
              <w:t xml:space="preserve"> </w:t>
            </w:r>
          </w:p>
          <w:p w:rsidR="00C47EEA" w:rsidRPr="005344AC" w:rsidRDefault="00C47EEA" w:rsidP="003E21A3">
            <w:pPr>
              <w:autoSpaceDE w:val="0"/>
              <w:autoSpaceDN w:val="0"/>
              <w:adjustRightInd w:val="0"/>
              <w:jc w:val="both"/>
              <w:rPr>
                <w:sz w:val="22"/>
              </w:rPr>
            </w:pPr>
            <w:r w:rsidRPr="005344AC">
              <w:rPr>
                <w:sz w:val="22"/>
                <w:szCs w:val="22"/>
              </w:rPr>
              <w:t>- Như Điều 3;</w:t>
            </w:r>
          </w:p>
          <w:p w:rsidR="00C47EEA" w:rsidRPr="005344AC" w:rsidRDefault="00C47EEA" w:rsidP="003E21A3">
            <w:pPr>
              <w:tabs>
                <w:tab w:val="center" w:pos="2160"/>
              </w:tabs>
              <w:rPr>
                <w:sz w:val="22"/>
              </w:rPr>
            </w:pPr>
            <w:r w:rsidRPr="005344AC">
              <w:rPr>
                <w:sz w:val="22"/>
              </w:rPr>
              <w:t>- Vụ Pháp chế, Bộ Văn hoá, Thể thao và Du lịch;</w:t>
            </w:r>
          </w:p>
          <w:p w:rsidR="00C47EEA" w:rsidRPr="005344AC" w:rsidRDefault="00C47EEA" w:rsidP="003E21A3">
            <w:pPr>
              <w:tabs>
                <w:tab w:val="center" w:pos="2160"/>
              </w:tabs>
              <w:rPr>
                <w:sz w:val="22"/>
              </w:rPr>
            </w:pPr>
            <w:r w:rsidRPr="005344AC">
              <w:rPr>
                <w:sz w:val="22"/>
              </w:rPr>
              <w:t>- Cục Kiểm tra VBQPPL</w:t>
            </w:r>
            <w:r w:rsidR="00A05DF4">
              <w:rPr>
                <w:sz w:val="22"/>
              </w:rPr>
              <w:t>,</w:t>
            </w:r>
            <w:r w:rsidRPr="005344AC">
              <w:rPr>
                <w:sz w:val="22"/>
              </w:rPr>
              <w:t xml:space="preserve"> Bộ Tư pháp;</w:t>
            </w:r>
          </w:p>
          <w:p w:rsidR="00C47EEA" w:rsidRPr="005344AC" w:rsidRDefault="00C47EEA" w:rsidP="003E21A3">
            <w:pPr>
              <w:tabs>
                <w:tab w:val="center" w:pos="2160"/>
              </w:tabs>
              <w:rPr>
                <w:sz w:val="22"/>
              </w:rPr>
            </w:pPr>
            <w:r w:rsidRPr="005344AC">
              <w:rPr>
                <w:sz w:val="22"/>
              </w:rPr>
              <w:t>- TT Tỉnh Uỷ; TT HĐND;</w:t>
            </w:r>
          </w:p>
          <w:p w:rsidR="00C47EEA" w:rsidRPr="005344AC" w:rsidRDefault="00C47EEA" w:rsidP="003E21A3">
            <w:pPr>
              <w:tabs>
                <w:tab w:val="center" w:pos="2160"/>
              </w:tabs>
              <w:rPr>
                <w:sz w:val="22"/>
              </w:rPr>
            </w:pPr>
            <w:r w:rsidRPr="005344AC">
              <w:rPr>
                <w:sz w:val="22"/>
              </w:rPr>
              <w:t>- Chủ tịch, các Phó Chủ tịch UBND tỉnh;</w:t>
            </w:r>
          </w:p>
          <w:p w:rsidR="00C47EEA" w:rsidRPr="005344AC" w:rsidRDefault="00C47EEA" w:rsidP="003E21A3">
            <w:pPr>
              <w:tabs>
                <w:tab w:val="center" w:pos="2160"/>
              </w:tabs>
              <w:rPr>
                <w:sz w:val="22"/>
              </w:rPr>
            </w:pPr>
            <w:r w:rsidRPr="005344AC">
              <w:rPr>
                <w:sz w:val="22"/>
              </w:rPr>
              <w:t>- Đoàn ĐBQH tỉnh;</w:t>
            </w:r>
          </w:p>
          <w:p w:rsidR="00C47EEA" w:rsidRPr="005344AC" w:rsidRDefault="00C47EEA" w:rsidP="003E21A3">
            <w:pPr>
              <w:tabs>
                <w:tab w:val="center" w:pos="2160"/>
              </w:tabs>
              <w:rPr>
                <w:spacing w:val="-12"/>
                <w:sz w:val="22"/>
              </w:rPr>
            </w:pPr>
            <w:r w:rsidRPr="005344AC">
              <w:rPr>
                <w:sz w:val="22"/>
              </w:rPr>
              <w:t xml:space="preserve">- </w:t>
            </w:r>
            <w:r w:rsidR="00137660">
              <w:rPr>
                <w:sz w:val="22"/>
              </w:rPr>
              <w:t>C</w:t>
            </w:r>
            <w:r w:rsidRPr="005344AC">
              <w:rPr>
                <w:spacing w:val="-12"/>
                <w:sz w:val="22"/>
              </w:rPr>
              <w:t xml:space="preserve">ác </w:t>
            </w:r>
            <w:r w:rsidR="00137660">
              <w:rPr>
                <w:spacing w:val="-12"/>
                <w:sz w:val="22"/>
              </w:rPr>
              <w:t xml:space="preserve">Ban Đảng, cơ quan, Đảng ủy </w:t>
            </w:r>
            <w:r w:rsidRPr="005344AC">
              <w:rPr>
                <w:spacing w:val="-12"/>
                <w:sz w:val="22"/>
              </w:rPr>
              <w:t xml:space="preserve">thuộc Tỉnh uỷ; </w:t>
            </w:r>
          </w:p>
          <w:p w:rsidR="00C47EEA" w:rsidRPr="005344AC" w:rsidRDefault="00C47EEA" w:rsidP="003E21A3">
            <w:pPr>
              <w:tabs>
                <w:tab w:val="center" w:pos="2160"/>
              </w:tabs>
              <w:rPr>
                <w:sz w:val="22"/>
              </w:rPr>
            </w:pPr>
            <w:r w:rsidRPr="005344AC">
              <w:rPr>
                <w:sz w:val="22"/>
              </w:rPr>
              <w:t>- Văn phòng và các Ban của HĐND tỉnh;</w:t>
            </w:r>
          </w:p>
          <w:p w:rsidR="00C47EEA" w:rsidRPr="005344AC" w:rsidRDefault="00C47EEA" w:rsidP="003E21A3">
            <w:pPr>
              <w:tabs>
                <w:tab w:val="center" w:pos="2160"/>
              </w:tabs>
              <w:rPr>
                <w:sz w:val="22"/>
              </w:rPr>
            </w:pPr>
            <w:r w:rsidRPr="005344AC">
              <w:rPr>
                <w:sz w:val="22"/>
              </w:rPr>
              <w:t xml:space="preserve">- UB MTTQ và các </w:t>
            </w:r>
            <w:r w:rsidR="00137660">
              <w:rPr>
                <w:sz w:val="22"/>
              </w:rPr>
              <w:t xml:space="preserve">Hội, </w:t>
            </w:r>
            <w:r w:rsidRPr="005344AC">
              <w:rPr>
                <w:sz w:val="22"/>
              </w:rPr>
              <w:t>đoàn thể tỉnh;</w:t>
            </w:r>
          </w:p>
          <w:p w:rsidR="00C47EEA" w:rsidRPr="005344AC" w:rsidRDefault="00C47EEA" w:rsidP="003E21A3">
            <w:pPr>
              <w:tabs>
                <w:tab w:val="center" w:pos="2160"/>
              </w:tabs>
              <w:rPr>
                <w:sz w:val="22"/>
              </w:rPr>
            </w:pPr>
            <w:r w:rsidRPr="005344AC">
              <w:rPr>
                <w:sz w:val="22"/>
              </w:rPr>
              <w:t xml:space="preserve">- </w:t>
            </w:r>
            <w:r w:rsidR="00B15B02">
              <w:rPr>
                <w:sz w:val="22"/>
              </w:rPr>
              <w:t>Các cơ quan Trung ương trên địa bàn</w:t>
            </w:r>
            <w:r w:rsidRPr="005344AC">
              <w:rPr>
                <w:sz w:val="22"/>
              </w:rPr>
              <w:t xml:space="preserve"> tỉnh;</w:t>
            </w:r>
          </w:p>
          <w:p w:rsidR="00C47EEA" w:rsidRPr="005344AC" w:rsidRDefault="00C47EEA" w:rsidP="003E21A3">
            <w:pPr>
              <w:tabs>
                <w:tab w:val="center" w:pos="2160"/>
              </w:tabs>
              <w:rPr>
                <w:sz w:val="22"/>
              </w:rPr>
            </w:pPr>
            <w:r w:rsidRPr="005344AC">
              <w:rPr>
                <w:sz w:val="22"/>
              </w:rPr>
              <w:t>- VP UBND tỉnh:</w:t>
            </w:r>
            <w:r w:rsidR="00BF1BBD">
              <w:rPr>
                <w:sz w:val="22"/>
              </w:rPr>
              <w:t xml:space="preserve"> </w:t>
            </w:r>
            <w:r w:rsidRPr="005344AC">
              <w:rPr>
                <w:sz w:val="22"/>
              </w:rPr>
              <w:t xml:space="preserve">LĐVP, TH, </w:t>
            </w:r>
            <w:r w:rsidR="00BF1BBD">
              <w:rPr>
                <w:sz w:val="22"/>
              </w:rPr>
              <w:t>TTTT</w:t>
            </w:r>
            <w:r w:rsidRPr="005344AC">
              <w:rPr>
                <w:sz w:val="22"/>
              </w:rPr>
              <w:t>;</w:t>
            </w:r>
          </w:p>
          <w:p w:rsidR="00C47EEA" w:rsidRPr="005344AC" w:rsidRDefault="00BF1BBD" w:rsidP="00BF1BBD">
            <w:pPr>
              <w:tabs>
                <w:tab w:val="center" w:pos="2160"/>
              </w:tabs>
              <w:rPr>
                <w:rFonts w:ascii="Calibri" w:hAnsi="Calibri" w:cs="Calibri"/>
                <w:sz w:val="22"/>
              </w:rPr>
            </w:pPr>
            <w:r>
              <w:rPr>
                <w:sz w:val="22"/>
              </w:rPr>
              <w:t>-</w:t>
            </w:r>
            <w:r w:rsidR="00C47EEA" w:rsidRPr="005344AC">
              <w:rPr>
                <w:sz w:val="22"/>
              </w:rPr>
              <w:t xml:space="preserve"> Lưu: VT, </w:t>
            </w:r>
            <w:r>
              <w:rPr>
                <w:sz w:val="22"/>
              </w:rPr>
              <w:t>KGVX</w:t>
            </w:r>
            <w:r w:rsidR="00C47EEA" w:rsidRPr="005344AC">
              <w:rPr>
                <w:sz w:val="22"/>
              </w:rPr>
              <w:t>.</w:t>
            </w:r>
          </w:p>
        </w:tc>
        <w:tc>
          <w:tcPr>
            <w:tcW w:w="4372" w:type="dxa"/>
            <w:tcBorders>
              <w:top w:val="nil"/>
              <w:left w:val="nil"/>
              <w:bottom w:val="nil"/>
              <w:right w:val="nil"/>
            </w:tcBorders>
            <w:shd w:val="clear" w:color="000000" w:fill="FFFFFF"/>
          </w:tcPr>
          <w:p w:rsidR="00C47EEA" w:rsidRPr="005344AC" w:rsidRDefault="00C47EEA" w:rsidP="00AA41B1">
            <w:pPr>
              <w:autoSpaceDE w:val="0"/>
              <w:autoSpaceDN w:val="0"/>
              <w:adjustRightInd w:val="0"/>
              <w:jc w:val="center"/>
              <w:rPr>
                <w:b/>
                <w:bCs/>
                <w:sz w:val="26"/>
                <w:szCs w:val="26"/>
              </w:rPr>
            </w:pPr>
            <w:r w:rsidRPr="005344AC">
              <w:rPr>
                <w:b/>
                <w:bCs/>
                <w:sz w:val="26"/>
                <w:szCs w:val="26"/>
              </w:rPr>
              <w:t xml:space="preserve">TM. </w:t>
            </w:r>
            <w:r w:rsidR="007204CC">
              <w:rPr>
                <w:b/>
                <w:bCs/>
                <w:sz w:val="26"/>
                <w:szCs w:val="26"/>
              </w:rPr>
              <w:t>ỦY</w:t>
            </w:r>
            <w:r w:rsidRPr="005344AC">
              <w:rPr>
                <w:b/>
                <w:bCs/>
                <w:sz w:val="26"/>
                <w:szCs w:val="26"/>
              </w:rPr>
              <w:t xml:space="preserve"> BAN NHÂN DÂN</w:t>
            </w:r>
          </w:p>
          <w:p w:rsidR="00C47EEA" w:rsidRPr="005344AC" w:rsidRDefault="00C47EEA" w:rsidP="00AA41B1">
            <w:pPr>
              <w:autoSpaceDE w:val="0"/>
              <w:autoSpaceDN w:val="0"/>
              <w:adjustRightInd w:val="0"/>
              <w:jc w:val="center"/>
              <w:rPr>
                <w:b/>
                <w:bCs/>
                <w:sz w:val="26"/>
                <w:szCs w:val="26"/>
              </w:rPr>
            </w:pPr>
            <w:r w:rsidRPr="005344AC">
              <w:rPr>
                <w:b/>
                <w:bCs/>
                <w:sz w:val="26"/>
                <w:szCs w:val="26"/>
              </w:rPr>
              <w:t>KT. CHỦ TỊCH</w:t>
            </w:r>
          </w:p>
          <w:p w:rsidR="00C47EEA" w:rsidRPr="005344AC" w:rsidRDefault="00C47EEA" w:rsidP="00AA41B1">
            <w:pPr>
              <w:autoSpaceDE w:val="0"/>
              <w:autoSpaceDN w:val="0"/>
              <w:adjustRightInd w:val="0"/>
              <w:jc w:val="center"/>
              <w:rPr>
                <w:b/>
                <w:bCs/>
                <w:sz w:val="26"/>
                <w:szCs w:val="26"/>
                <w:lang w:val="vi-VN"/>
              </w:rPr>
            </w:pPr>
            <w:r w:rsidRPr="005344AC">
              <w:rPr>
                <w:b/>
                <w:bCs/>
                <w:sz w:val="26"/>
                <w:szCs w:val="26"/>
              </w:rPr>
              <w:t>PHÓ CHỦ TỊCH</w:t>
            </w:r>
          </w:p>
          <w:p w:rsidR="00C47EEA" w:rsidRPr="00AA41B1" w:rsidRDefault="00C47EEA" w:rsidP="00AA41B1">
            <w:pPr>
              <w:autoSpaceDE w:val="0"/>
              <w:autoSpaceDN w:val="0"/>
              <w:adjustRightInd w:val="0"/>
              <w:jc w:val="center"/>
              <w:rPr>
                <w:b/>
                <w:bCs/>
                <w:sz w:val="28"/>
                <w:szCs w:val="28"/>
              </w:rPr>
            </w:pPr>
          </w:p>
          <w:p w:rsidR="00C47EEA" w:rsidRPr="00AA41B1" w:rsidRDefault="00C47EEA" w:rsidP="00AA41B1">
            <w:pPr>
              <w:autoSpaceDE w:val="0"/>
              <w:autoSpaceDN w:val="0"/>
              <w:adjustRightInd w:val="0"/>
              <w:jc w:val="center"/>
              <w:rPr>
                <w:b/>
                <w:bCs/>
                <w:sz w:val="28"/>
                <w:szCs w:val="28"/>
              </w:rPr>
            </w:pPr>
          </w:p>
          <w:p w:rsidR="00C47EEA" w:rsidRPr="00AA41B1" w:rsidRDefault="00C47EEA" w:rsidP="00AA41B1">
            <w:pPr>
              <w:autoSpaceDE w:val="0"/>
              <w:autoSpaceDN w:val="0"/>
              <w:adjustRightInd w:val="0"/>
              <w:jc w:val="center"/>
              <w:rPr>
                <w:b/>
                <w:bCs/>
                <w:sz w:val="28"/>
                <w:szCs w:val="28"/>
              </w:rPr>
            </w:pPr>
          </w:p>
          <w:p w:rsidR="00C47EEA" w:rsidRDefault="00C47EEA" w:rsidP="00AA41B1">
            <w:pPr>
              <w:autoSpaceDE w:val="0"/>
              <w:autoSpaceDN w:val="0"/>
              <w:adjustRightInd w:val="0"/>
              <w:jc w:val="center"/>
              <w:rPr>
                <w:b/>
                <w:bCs/>
                <w:sz w:val="28"/>
                <w:szCs w:val="28"/>
              </w:rPr>
            </w:pPr>
          </w:p>
          <w:p w:rsidR="00AA41B1" w:rsidRPr="00AA41B1" w:rsidRDefault="00AA41B1" w:rsidP="00AA41B1">
            <w:pPr>
              <w:autoSpaceDE w:val="0"/>
              <w:autoSpaceDN w:val="0"/>
              <w:adjustRightInd w:val="0"/>
              <w:jc w:val="center"/>
              <w:rPr>
                <w:b/>
                <w:bCs/>
                <w:sz w:val="28"/>
                <w:szCs w:val="28"/>
              </w:rPr>
            </w:pPr>
          </w:p>
          <w:p w:rsidR="00C47EEA" w:rsidRPr="005344AC" w:rsidRDefault="00C47EEA" w:rsidP="00AA41B1">
            <w:pPr>
              <w:autoSpaceDE w:val="0"/>
              <w:autoSpaceDN w:val="0"/>
              <w:adjustRightInd w:val="0"/>
              <w:spacing w:line="312" w:lineRule="atLeast"/>
              <w:jc w:val="center"/>
              <w:rPr>
                <w:rFonts w:ascii="Calibri" w:hAnsi="Calibri" w:cs="Calibri"/>
                <w:sz w:val="22"/>
              </w:rPr>
            </w:pPr>
            <w:r w:rsidRPr="005344AC">
              <w:rPr>
                <w:b/>
                <w:bCs/>
                <w:sz w:val="28"/>
                <w:szCs w:val="28"/>
              </w:rPr>
              <w:t>Lê Ánh Dương</w:t>
            </w:r>
          </w:p>
        </w:tc>
      </w:tr>
    </w:tbl>
    <w:p w:rsidR="005521C6" w:rsidRPr="005344AC" w:rsidRDefault="005521C6"/>
    <w:p w:rsidR="00C47EEA" w:rsidRPr="005344AC" w:rsidRDefault="00C47EEA"/>
    <w:p w:rsidR="00C47EEA" w:rsidRPr="005344AC" w:rsidRDefault="00C47EEA"/>
    <w:p w:rsidR="00C47EEA" w:rsidRPr="005344AC" w:rsidRDefault="00C47EEA"/>
    <w:p w:rsidR="00C47EEA" w:rsidRPr="005344AC" w:rsidRDefault="00C47EEA"/>
    <w:p w:rsidR="00C47EEA" w:rsidRPr="005344AC" w:rsidRDefault="00C47EEA"/>
    <w:p w:rsidR="00C47EEA" w:rsidRPr="005344AC" w:rsidRDefault="00C47EEA"/>
    <w:p w:rsidR="00C47EEA" w:rsidRPr="005344AC" w:rsidRDefault="00C47EEA"/>
    <w:p w:rsidR="00C47EEA" w:rsidRPr="005344AC" w:rsidRDefault="00C47EEA"/>
    <w:p w:rsidR="00C47EEA" w:rsidRPr="005344AC" w:rsidRDefault="00C47EEA"/>
    <w:p w:rsidR="00C47EEA" w:rsidRPr="005344AC" w:rsidRDefault="00C47EEA"/>
    <w:p w:rsidR="00C47EEA" w:rsidRPr="005344AC" w:rsidRDefault="00C47EEA"/>
    <w:p w:rsidR="00C47EEA" w:rsidRPr="005344AC" w:rsidRDefault="00C47EEA"/>
    <w:p w:rsidR="00C47EEA" w:rsidRPr="005344AC" w:rsidRDefault="00C47EEA"/>
    <w:p w:rsidR="00C47EEA" w:rsidRPr="005344AC" w:rsidRDefault="00C47EEA"/>
    <w:p w:rsidR="00C47EEA" w:rsidRPr="005344AC" w:rsidRDefault="00C47EEA"/>
    <w:p w:rsidR="00C47EEA" w:rsidRPr="005344AC" w:rsidRDefault="00C47EEA"/>
    <w:p w:rsidR="00C47EEA" w:rsidRPr="005344AC" w:rsidRDefault="00C47EEA"/>
    <w:p w:rsidR="00C47EEA" w:rsidRPr="005344AC" w:rsidRDefault="00C47EEA"/>
    <w:p w:rsidR="00C47EEA" w:rsidRPr="005344AC" w:rsidRDefault="00C47EEA"/>
    <w:p w:rsidR="00C47EEA" w:rsidRPr="005344AC" w:rsidRDefault="00C47EEA"/>
    <w:p w:rsidR="00C47EEA" w:rsidRPr="005344AC" w:rsidRDefault="00C47EEA"/>
    <w:p w:rsidR="00C47EEA" w:rsidRDefault="00C47EEA"/>
    <w:p w:rsidR="00FE19F7" w:rsidRDefault="00FE19F7"/>
    <w:p w:rsidR="00FE19F7" w:rsidRPr="005344AC" w:rsidRDefault="00FE19F7"/>
    <w:p w:rsidR="00C47EEA" w:rsidRPr="005344AC" w:rsidRDefault="00C47EEA"/>
    <w:p w:rsidR="00C47EEA" w:rsidRPr="005344AC" w:rsidRDefault="00C47EEA">
      <w:pPr>
        <w:rPr>
          <w:lang w:val="vi-VN"/>
        </w:rPr>
      </w:pPr>
    </w:p>
    <w:p w:rsidR="00A60BF9" w:rsidRPr="005344AC" w:rsidRDefault="00A60BF9">
      <w:pPr>
        <w:rPr>
          <w:lang w:val="vi-VN"/>
        </w:rPr>
      </w:pPr>
    </w:p>
    <w:p w:rsidR="00C47EEA" w:rsidRDefault="00C47EEA">
      <w:pPr>
        <w:rPr>
          <w:sz w:val="2"/>
        </w:rPr>
      </w:pPr>
    </w:p>
    <w:p w:rsidR="00531883" w:rsidRDefault="00531883">
      <w:pPr>
        <w:rPr>
          <w:sz w:val="2"/>
        </w:rPr>
      </w:pPr>
    </w:p>
    <w:p w:rsidR="00531883" w:rsidRDefault="00531883">
      <w:pPr>
        <w:rPr>
          <w:sz w:val="2"/>
        </w:rPr>
      </w:pPr>
    </w:p>
    <w:p w:rsidR="00531883" w:rsidRDefault="00531883">
      <w:pPr>
        <w:rPr>
          <w:sz w:val="2"/>
        </w:rPr>
      </w:pPr>
    </w:p>
    <w:p w:rsidR="00531883" w:rsidRDefault="00531883">
      <w:pPr>
        <w:rPr>
          <w:sz w:val="2"/>
        </w:rPr>
      </w:pPr>
    </w:p>
    <w:p w:rsidR="00531883" w:rsidRDefault="00531883">
      <w:pPr>
        <w:rPr>
          <w:sz w:val="2"/>
        </w:rPr>
      </w:pPr>
    </w:p>
    <w:p w:rsidR="00531883" w:rsidRDefault="00531883">
      <w:pPr>
        <w:rPr>
          <w:sz w:val="2"/>
        </w:rPr>
      </w:pPr>
    </w:p>
    <w:p w:rsidR="00531883" w:rsidRDefault="00531883">
      <w:pPr>
        <w:rPr>
          <w:sz w:val="2"/>
        </w:rPr>
      </w:pPr>
    </w:p>
    <w:p w:rsidR="00531883" w:rsidRDefault="00531883">
      <w:pPr>
        <w:rPr>
          <w:sz w:val="2"/>
        </w:rPr>
      </w:pPr>
    </w:p>
    <w:p w:rsidR="00531883" w:rsidRDefault="00531883">
      <w:pPr>
        <w:rPr>
          <w:sz w:val="2"/>
        </w:rPr>
      </w:pPr>
    </w:p>
    <w:p w:rsidR="00531883" w:rsidRDefault="00531883">
      <w:pPr>
        <w:rPr>
          <w:sz w:val="2"/>
        </w:rPr>
      </w:pPr>
    </w:p>
    <w:p w:rsidR="00531883" w:rsidRDefault="00531883">
      <w:pPr>
        <w:rPr>
          <w:sz w:val="2"/>
        </w:rPr>
      </w:pPr>
    </w:p>
    <w:p w:rsidR="00531883" w:rsidRDefault="00531883">
      <w:pPr>
        <w:rPr>
          <w:sz w:val="2"/>
        </w:rPr>
      </w:pPr>
    </w:p>
    <w:p w:rsidR="00531883" w:rsidRDefault="00531883">
      <w:pPr>
        <w:rPr>
          <w:sz w:val="2"/>
        </w:rPr>
      </w:pPr>
    </w:p>
    <w:p w:rsidR="00531883" w:rsidRDefault="00531883">
      <w:pPr>
        <w:rPr>
          <w:sz w:val="2"/>
        </w:rPr>
      </w:pPr>
    </w:p>
    <w:p w:rsidR="00531883" w:rsidRDefault="00531883">
      <w:pPr>
        <w:rPr>
          <w:sz w:val="2"/>
        </w:rPr>
      </w:pPr>
    </w:p>
    <w:p w:rsidR="00531883" w:rsidRDefault="00531883">
      <w:pPr>
        <w:rPr>
          <w:sz w:val="2"/>
        </w:rPr>
      </w:pPr>
    </w:p>
    <w:p w:rsidR="00531883" w:rsidRDefault="00531883">
      <w:pPr>
        <w:rPr>
          <w:sz w:val="2"/>
        </w:rPr>
      </w:pPr>
    </w:p>
    <w:p w:rsidR="00531883" w:rsidRDefault="00531883">
      <w:pPr>
        <w:rPr>
          <w:sz w:val="2"/>
        </w:rPr>
      </w:pPr>
    </w:p>
    <w:p w:rsidR="00531883" w:rsidRDefault="00531883">
      <w:pPr>
        <w:rPr>
          <w:sz w:val="2"/>
        </w:rPr>
      </w:pPr>
    </w:p>
    <w:p w:rsidR="00531883" w:rsidRDefault="00531883">
      <w:pPr>
        <w:rPr>
          <w:sz w:val="2"/>
        </w:rPr>
      </w:pPr>
    </w:p>
    <w:p w:rsidR="00531883" w:rsidRDefault="00531883">
      <w:pPr>
        <w:rPr>
          <w:sz w:val="2"/>
        </w:rPr>
      </w:pPr>
    </w:p>
    <w:p w:rsidR="00531883" w:rsidRDefault="00531883">
      <w:pPr>
        <w:rPr>
          <w:sz w:val="2"/>
        </w:rPr>
      </w:pPr>
    </w:p>
    <w:p w:rsidR="00531883" w:rsidRDefault="00531883">
      <w:pPr>
        <w:rPr>
          <w:sz w:val="2"/>
        </w:rPr>
      </w:pPr>
    </w:p>
    <w:p w:rsidR="00531883" w:rsidRDefault="00531883">
      <w:pPr>
        <w:rPr>
          <w:sz w:val="2"/>
        </w:rPr>
      </w:pPr>
    </w:p>
    <w:p w:rsidR="00531883" w:rsidRDefault="00531883">
      <w:pPr>
        <w:rPr>
          <w:sz w:val="2"/>
        </w:rPr>
      </w:pPr>
    </w:p>
    <w:p w:rsidR="00531883" w:rsidRDefault="00531883">
      <w:pPr>
        <w:rPr>
          <w:sz w:val="2"/>
        </w:rPr>
      </w:pPr>
    </w:p>
    <w:p w:rsidR="00531883" w:rsidRDefault="00531883">
      <w:pPr>
        <w:rPr>
          <w:sz w:val="2"/>
        </w:rPr>
      </w:pPr>
    </w:p>
    <w:p w:rsidR="00531883" w:rsidRDefault="00531883">
      <w:pPr>
        <w:rPr>
          <w:sz w:val="2"/>
        </w:rPr>
      </w:pPr>
    </w:p>
    <w:p w:rsidR="00531883" w:rsidRDefault="00531883">
      <w:pPr>
        <w:rPr>
          <w:sz w:val="2"/>
        </w:rPr>
      </w:pPr>
    </w:p>
    <w:p w:rsidR="00531883" w:rsidRDefault="00531883">
      <w:pPr>
        <w:rPr>
          <w:sz w:val="2"/>
        </w:rPr>
      </w:pPr>
    </w:p>
    <w:p w:rsidR="00531883" w:rsidRDefault="00531883">
      <w:pPr>
        <w:rPr>
          <w:sz w:val="2"/>
        </w:rPr>
      </w:pPr>
    </w:p>
    <w:p w:rsidR="00531883" w:rsidRDefault="00531883">
      <w:pPr>
        <w:rPr>
          <w:sz w:val="2"/>
        </w:rPr>
      </w:pPr>
    </w:p>
    <w:p w:rsidR="00531883" w:rsidRDefault="00531883">
      <w:pPr>
        <w:rPr>
          <w:sz w:val="2"/>
        </w:rPr>
      </w:pPr>
    </w:p>
    <w:p w:rsidR="00531883" w:rsidRDefault="00531883">
      <w:pPr>
        <w:rPr>
          <w:sz w:val="2"/>
        </w:rPr>
      </w:pPr>
    </w:p>
    <w:p w:rsidR="00531883" w:rsidRDefault="00531883">
      <w:pPr>
        <w:rPr>
          <w:sz w:val="2"/>
        </w:rPr>
      </w:pPr>
    </w:p>
    <w:p w:rsidR="00531883" w:rsidRDefault="00531883">
      <w:pPr>
        <w:rPr>
          <w:sz w:val="2"/>
        </w:rPr>
      </w:pPr>
    </w:p>
    <w:p w:rsidR="00531883" w:rsidRDefault="00531883">
      <w:pPr>
        <w:rPr>
          <w:sz w:val="2"/>
        </w:rPr>
      </w:pPr>
    </w:p>
    <w:p w:rsidR="00531883" w:rsidRDefault="00531883">
      <w:pPr>
        <w:rPr>
          <w:sz w:val="2"/>
        </w:rPr>
      </w:pPr>
    </w:p>
    <w:p w:rsidR="00531883" w:rsidRDefault="00531883">
      <w:pPr>
        <w:rPr>
          <w:sz w:val="2"/>
        </w:rPr>
      </w:pPr>
    </w:p>
    <w:p w:rsidR="00531883" w:rsidRDefault="00531883">
      <w:pPr>
        <w:rPr>
          <w:sz w:val="2"/>
        </w:rPr>
      </w:pPr>
    </w:p>
    <w:p w:rsidR="00531883" w:rsidRDefault="00531883">
      <w:pPr>
        <w:rPr>
          <w:sz w:val="2"/>
        </w:rPr>
      </w:pPr>
    </w:p>
    <w:p w:rsidR="00531883" w:rsidRDefault="00531883">
      <w:pPr>
        <w:rPr>
          <w:sz w:val="2"/>
        </w:rPr>
      </w:pPr>
    </w:p>
    <w:p w:rsidR="00531883" w:rsidRDefault="00531883">
      <w:pPr>
        <w:rPr>
          <w:sz w:val="2"/>
        </w:rPr>
      </w:pPr>
    </w:p>
    <w:p w:rsidR="00531883" w:rsidRDefault="00531883">
      <w:pPr>
        <w:rPr>
          <w:sz w:val="2"/>
        </w:rPr>
      </w:pPr>
    </w:p>
    <w:p w:rsidR="00531883" w:rsidRDefault="00531883">
      <w:pPr>
        <w:rPr>
          <w:sz w:val="2"/>
        </w:rPr>
      </w:pPr>
    </w:p>
    <w:p w:rsidR="00531883" w:rsidRDefault="00531883">
      <w:pPr>
        <w:rPr>
          <w:sz w:val="2"/>
        </w:rPr>
      </w:pPr>
    </w:p>
    <w:p w:rsidR="00531883" w:rsidRDefault="00531883">
      <w:pPr>
        <w:rPr>
          <w:sz w:val="2"/>
        </w:rPr>
      </w:pPr>
    </w:p>
    <w:p w:rsidR="00531883" w:rsidRDefault="00531883">
      <w:pPr>
        <w:rPr>
          <w:sz w:val="2"/>
        </w:rPr>
      </w:pPr>
    </w:p>
    <w:p w:rsidR="00531883" w:rsidRDefault="00531883">
      <w:pPr>
        <w:rPr>
          <w:sz w:val="2"/>
        </w:rPr>
      </w:pPr>
    </w:p>
    <w:p w:rsidR="00531883" w:rsidRDefault="00531883">
      <w:pPr>
        <w:rPr>
          <w:sz w:val="2"/>
        </w:rPr>
      </w:pPr>
    </w:p>
    <w:p w:rsidR="00531883" w:rsidRDefault="00531883">
      <w:pPr>
        <w:rPr>
          <w:sz w:val="2"/>
        </w:rPr>
      </w:pPr>
    </w:p>
    <w:p w:rsidR="00531883" w:rsidRDefault="00531883">
      <w:pPr>
        <w:rPr>
          <w:sz w:val="2"/>
        </w:rPr>
      </w:pPr>
    </w:p>
    <w:p w:rsidR="00531883" w:rsidRDefault="00531883">
      <w:pPr>
        <w:rPr>
          <w:sz w:val="2"/>
        </w:rPr>
      </w:pPr>
    </w:p>
    <w:p w:rsidR="00531883" w:rsidRPr="00EE3614" w:rsidRDefault="00531883" w:rsidP="00531883">
      <w:pPr>
        <w:rPr>
          <w:sz w:val="2"/>
          <w:szCs w:val="2"/>
          <w:lang w:val="vi-VN"/>
        </w:rPr>
      </w:pPr>
    </w:p>
    <w:p w:rsidR="00531883" w:rsidRPr="005344AC" w:rsidRDefault="00531883" w:rsidP="00531883">
      <w:pPr>
        <w:rPr>
          <w:sz w:val="2"/>
        </w:rPr>
      </w:pPr>
    </w:p>
    <w:tbl>
      <w:tblPr>
        <w:tblW w:w="9072" w:type="dxa"/>
        <w:tblInd w:w="108" w:type="dxa"/>
        <w:tblLayout w:type="fixed"/>
        <w:tblLook w:val="04A0"/>
      </w:tblPr>
      <w:tblGrid>
        <w:gridCol w:w="3261"/>
        <w:gridCol w:w="5811"/>
      </w:tblGrid>
      <w:tr w:rsidR="00531883" w:rsidRPr="005344AC" w:rsidTr="00CF3031">
        <w:trPr>
          <w:trHeight w:val="1122"/>
        </w:trPr>
        <w:tc>
          <w:tcPr>
            <w:tcW w:w="3261" w:type="dxa"/>
            <w:shd w:val="clear" w:color="auto" w:fill="FFFFFF"/>
          </w:tcPr>
          <w:p w:rsidR="00531883" w:rsidRPr="005344AC" w:rsidRDefault="00531883" w:rsidP="00CF3031">
            <w:pPr>
              <w:autoSpaceDE w:val="0"/>
              <w:autoSpaceDN w:val="0"/>
              <w:adjustRightInd w:val="0"/>
              <w:spacing w:line="360" w:lineRule="exact"/>
              <w:jc w:val="center"/>
              <w:rPr>
                <w:b/>
                <w:spacing w:val="-4"/>
                <w:sz w:val="26"/>
                <w:szCs w:val="26"/>
              </w:rPr>
            </w:pPr>
            <w:r>
              <w:rPr>
                <w:b/>
                <w:spacing w:val="-4"/>
                <w:sz w:val="26"/>
                <w:szCs w:val="26"/>
              </w:rPr>
              <w:t>ỦY</w:t>
            </w:r>
            <w:r w:rsidRPr="005344AC">
              <w:rPr>
                <w:b/>
                <w:spacing w:val="-4"/>
                <w:sz w:val="26"/>
                <w:szCs w:val="26"/>
              </w:rPr>
              <w:t xml:space="preserve"> BAN NHÂN DÂN</w:t>
            </w:r>
          </w:p>
          <w:p w:rsidR="00531883" w:rsidRPr="005344AC" w:rsidRDefault="00531883" w:rsidP="00CF3031">
            <w:pPr>
              <w:autoSpaceDE w:val="0"/>
              <w:autoSpaceDN w:val="0"/>
              <w:adjustRightInd w:val="0"/>
              <w:spacing w:line="360" w:lineRule="exact"/>
              <w:jc w:val="center"/>
              <w:rPr>
                <w:b/>
                <w:spacing w:val="-4"/>
                <w:sz w:val="26"/>
                <w:szCs w:val="26"/>
              </w:rPr>
            </w:pPr>
            <w:r w:rsidRPr="005344AC">
              <w:rPr>
                <w:b/>
                <w:spacing w:val="-4"/>
                <w:sz w:val="26"/>
                <w:szCs w:val="26"/>
              </w:rPr>
              <w:t>TỈNH BẮC GIANG</w:t>
            </w:r>
          </w:p>
          <w:p w:rsidR="00531883" w:rsidRPr="005344AC" w:rsidRDefault="00531883" w:rsidP="00CF3031">
            <w:pPr>
              <w:autoSpaceDE w:val="0"/>
              <w:autoSpaceDN w:val="0"/>
              <w:adjustRightInd w:val="0"/>
              <w:spacing w:line="360" w:lineRule="exact"/>
              <w:jc w:val="center"/>
              <w:rPr>
                <w:spacing w:val="-4"/>
                <w:szCs w:val="28"/>
              </w:rPr>
            </w:pPr>
            <w:r w:rsidRPr="000A7BB0">
              <w:rPr>
                <w:sz w:val="28"/>
                <w:szCs w:val="28"/>
              </w:rPr>
              <w:pict>
                <v:shape id="_x0000_s1029" type="#_x0000_t32" style="position:absolute;left:0;text-align:left;margin-left:42.35pt;margin-top:4.1pt;width:72.75pt;height:.05pt;z-index:251658240" o:connectortype="straight"/>
              </w:pict>
            </w:r>
          </w:p>
          <w:p w:rsidR="00531883" w:rsidRPr="005344AC" w:rsidRDefault="00531883" w:rsidP="00CF3031">
            <w:pPr>
              <w:autoSpaceDE w:val="0"/>
              <w:autoSpaceDN w:val="0"/>
              <w:adjustRightInd w:val="0"/>
              <w:spacing w:line="360" w:lineRule="exact"/>
              <w:jc w:val="center"/>
              <w:rPr>
                <w:spacing w:val="-4"/>
                <w:szCs w:val="28"/>
              </w:rPr>
            </w:pPr>
          </w:p>
          <w:p w:rsidR="00531883" w:rsidRPr="005344AC" w:rsidRDefault="00531883" w:rsidP="00CF3031">
            <w:pPr>
              <w:autoSpaceDE w:val="0"/>
              <w:autoSpaceDN w:val="0"/>
              <w:adjustRightInd w:val="0"/>
              <w:spacing w:line="360" w:lineRule="exact"/>
              <w:jc w:val="center"/>
              <w:rPr>
                <w:b/>
                <w:i/>
                <w:spacing w:val="-4"/>
                <w:szCs w:val="28"/>
              </w:rPr>
            </w:pPr>
          </w:p>
        </w:tc>
        <w:tc>
          <w:tcPr>
            <w:tcW w:w="5811" w:type="dxa"/>
            <w:shd w:val="clear" w:color="auto" w:fill="FFFFFF"/>
            <w:hideMark/>
          </w:tcPr>
          <w:p w:rsidR="00531883" w:rsidRPr="00FE19F7" w:rsidRDefault="00531883" w:rsidP="00CF3031">
            <w:pPr>
              <w:autoSpaceDE w:val="0"/>
              <w:autoSpaceDN w:val="0"/>
              <w:adjustRightInd w:val="0"/>
              <w:spacing w:line="360" w:lineRule="exact"/>
              <w:rPr>
                <w:rFonts w:ascii="Times New Roman Bold" w:hAnsi="Times New Roman Bold"/>
                <w:b/>
                <w:bCs/>
                <w:sz w:val="26"/>
                <w:szCs w:val="26"/>
              </w:rPr>
            </w:pPr>
            <w:r w:rsidRPr="00FE19F7">
              <w:rPr>
                <w:rFonts w:ascii="Times New Roman Bold" w:hAnsi="Times New Roman Bold"/>
                <w:b/>
                <w:bCs/>
                <w:sz w:val="26"/>
                <w:szCs w:val="26"/>
              </w:rPr>
              <w:t>CỘNG HOÀ XÃ HỘI CHỦ NGHĨA VIỆT NAM</w:t>
            </w:r>
          </w:p>
          <w:p w:rsidR="00531883" w:rsidRPr="005344AC" w:rsidRDefault="00531883" w:rsidP="00CF3031">
            <w:pPr>
              <w:autoSpaceDE w:val="0"/>
              <w:autoSpaceDN w:val="0"/>
              <w:adjustRightInd w:val="0"/>
              <w:spacing w:line="360" w:lineRule="exact"/>
              <w:jc w:val="center"/>
              <w:rPr>
                <w:b/>
                <w:bCs/>
                <w:szCs w:val="28"/>
              </w:rPr>
            </w:pPr>
            <w:r w:rsidRPr="005344AC">
              <w:rPr>
                <w:b/>
                <w:bCs/>
                <w:spacing w:val="-6"/>
                <w:sz w:val="28"/>
                <w:szCs w:val="28"/>
              </w:rPr>
              <w:t>Độc lập - Tự do - Hạnh phúc</w:t>
            </w:r>
          </w:p>
          <w:p w:rsidR="00531883" w:rsidRPr="005344AC" w:rsidRDefault="00531883" w:rsidP="00CF3031">
            <w:pPr>
              <w:autoSpaceDE w:val="0"/>
              <w:autoSpaceDN w:val="0"/>
              <w:adjustRightInd w:val="0"/>
              <w:spacing w:line="360" w:lineRule="exact"/>
              <w:rPr>
                <w:i/>
                <w:iCs/>
                <w:szCs w:val="28"/>
              </w:rPr>
            </w:pPr>
            <w:r>
              <w:rPr>
                <w:i/>
                <w:iCs/>
                <w:noProof/>
                <w:szCs w:val="28"/>
              </w:rPr>
              <w:pict>
                <v:shape id="_x0000_s1031" type="#_x0000_t32" style="position:absolute;margin-left:60.75pt;margin-top:4.1pt;width:160.3pt;height:0;z-index:251666432" o:connectortype="straight"/>
              </w:pict>
            </w:r>
          </w:p>
        </w:tc>
      </w:tr>
    </w:tbl>
    <w:p w:rsidR="00531883" w:rsidRPr="005344AC" w:rsidRDefault="00531883" w:rsidP="00531883">
      <w:pPr>
        <w:spacing w:line="360" w:lineRule="exact"/>
        <w:jc w:val="center"/>
        <w:rPr>
          <w:b/>
          <w:sz w:val="28"/>
          <w:szCs w:val="28"/>
        </w:rPr>
      </w:pPr>
      <w:r w:rsidRPr="005344AC">
        <w:rPr>
          <w:b/>
          <w:sz w:val="28"/>
          <w:szCs w:val="28"/>
        </w:rPr>
        <w:t>QUY ĐỊNH</w:t>
      </w:r>
    </w:p>
    <w:p w:rsidR="00531883" w:rsidRPr="005344AC" w:rsidRDefault="00531883" w:rsidP="00531883">
      <w:pPr>
        <w:spacing w:line="360" w:lineRule="exact"/>
        <w:jc w:val="center"/>
        <w:rPr>
          <w:b/>
          <w:spacing w:val="-6"/>
          <w:sz w:val="28"/>
          <w:szCs w:val="28"/>
        </w:rPr>
      </w:pPr>
      <w:r w:rsidRPr="005344AC">
        <w:rPr>
          <w:b/>
          <w:spacing w:val="-6"/>
          <w:sz w:val="28"/>
          <w:szCs w:val="28"/>
        </w:rPr>
        <w:t>Quản lý hoạt động quảng cáo ngoài trời trên địa bàn tỉnh Bắc Giang</w:t>
      </w:r>
    </w:p>
    <w:p w:rsidR="00531883" w:rsidRPr="005344AC" w:rsidRDefault="00531883" w:rsidP="00531883">
      <w:pPr>
        <w:shd w:val="clear" w:color="auto" w:fill="FFFFFF"/>
        <w:spacing w:line="360" w:lineRule="exact"/>
        <w:jc w:val="center"/>
        <w:rPr>
          <w:i/>
          <w:iCs/>
          <w:spacing w:val="-4"/>
          <w:sz w:val="28"/>
          <w:szCs w:val="28"/>
        </w:rPr>
      </w:pPr>
      <w:r w:rsidRPr="005344AC">
        <w:rPr>
          <w:iCs/>
          <w:spacing w:val="-4"/>
          <w:sz w:val="28"/>
          <w:szCs w:val="28"/>
          <w:lang w:val="vi-VN"/>
        </w:rPr>
        <w:t>(</w:t>
      </w:r>
      <w:r w:rsidRPr="005344AC">
        <w:rPr>
          <w:i/>
          <w:iCs/>
          <w:spacing w:val="-4"/>
          <w:sz w:val="28"/>
          <w:szCs w:val="28"/>
          <w:lang w:val="vi-VN"/>
        </w:rPr>
        <w:t>Ban hành kèm theo Quyết định số</w:t>
      </w:r>
      <w:r>
        <w:rPr>
          <w:i/>
          <w:iCs/>
          <w:spacing w:val="-4"/>
          <w:sz w:val="28"/>
          <w:szCs w:val="28"/>
        </w:rPr>
        <w:t xml:space="preserve"> 32</w:t>
      </w:r>
      <w:r w:rsidRPr="005344AC">
        <w:rPr>
          <w:i/>
          <w:iCs/>
          <w:spacing w:val="-4"/>
          <w:sz w:val="28"/>
          <w:szCs w:val="28"/>
          <w:lang w:val="vi-VN"/>
        </w:rPr>
        <w:t>/20</w:t>
      </w:r>
      <w:r w:rsidRPr="005344AC">
        <w:rPr>
          <w:i/>
          <w:iCs/>
          <w:spacing w:val="-4"/>
          <w:sz w:val="28"/>
          <w:szCs w:val="28"/>
        </w:rPr>
        <w:t>20</w:t>
      </w:r>
      <w:r w:rsidRPr="005344AC">
        <w:rPr>
          <w:i/>
          <w:iCs/>
          <w:spacing w:val="-4"/>
          <w:sz w:val="28"/>
          <w:szCs w:val="28"/>
          <w:lang w:val="vi-VN"/>
        </w:rPr>
        <w:t>/QĐ-UBND</w:t>
      </w:r>
    </w:p>
    <w:p w:rsidR="00531883" w:rsidRPr="005344AC" w:rsidRDefault="00531883" w:rsidP="00531883">
      <w:pPr>
        <w:shd w:val="clear" w:color="auto" w:fill="FFFFFF"/>
        <w:spacing w:line="360" w:lineRule="exact"/>
        <w:jc w:val="center"/>
        <w:rPr>
          <w:i/>
          <w:iCs/>
          <w:sz w:val="28"/>
          <w:szCs w:val="28"/>
        </w:rPr>
      </w:pPr>
      <w:r w:rsidRPr="005344AC">
        <w:rPr>
          <w:i/>
          <w:iCs/>
          <w:spacing w:val="-4"/>
          <w:sz w:val="28"/>
          <w:szCs w:val="28"/>
          <w:lang w:val="vi-VN"/>
        </w:rPr>
        <w:t>ngày</w:t>
      </w:r>
      <w:r>
        <w:rPr>
          <w:i/>
          <w:iCs/>
          <w:spacing w:val="-4"/>
          <w:sz w:val="28"/>
          <w:szCs w:val="28"/>
        </w:rPr>
        <w:t xml:space="preserve">  </w:t>
      </w:r>
      <w:r w:rsidR="007F2860">
        <w:rPr>
          <w:i/>
          <w:iCs/>
          <w:spacing w:val="-4"/>
          <w:sz w:val="28"/>
          <w:szCs w:val="28"/>
        </w:rPr>
        <w:t>05</w:t>
      </w:r>
      <w:r>
        <w:rPr>
          <w:i/>
          <w:iCs/>
          <w:spacing w:val="-4"/>
          <w:sz w:val="28"/>
          <w:szCs w:val="28"/>
        </w:rPr>
        <w:t xml:space="preserve"> tháng 10 </w:t>
      </w:r>
      <w:r w:rsidRPr="005344AC">
        <w:rPr>
          <w:i/>
          <w:iCs/>
          <w:spacing w:val="-4"/>
          <w:sz w:val="28"/>
          <w:szCs w:val="28"/>
        </w:rPr>
        <w:t xml:space="preserve">năm </w:t>
      </w:r>
      <w:r w:rsidRPr="005344AC">
        <w:rPr>
          <w:i/>
          <w:iCs/>
          <w:spacing w:val="-4"/>
          <w:sz w:val="28"/>
          <w:szCs w:val="28"/>
          <w:lang w:val="vi-VN"/>
        </w:rPr>
        <w:t>20</w:t>
      </w:r>
      <w:r w:rsidRPr="005344AC">
        <w:rPr>
          <w:i/>
          <w:iCs/>
          <w:spacing w:val="-4"/>
          <w:sz w:val="28"/>
          <w:szCs w:val="28"/>
        </w:rPr>
        <w:t xml:space="preserve">20 </w:t>
      </w:r>
      <w:r w:rsidRPr="005344AC">
        <w:rPr>
          <w:i/>
          <w:iCs/>
          <w:sz w:val="28"/>
          <w:szCs w:val="28"/>
          <w:lang w:val="vi-VN"/>
        </w:rPr>
        <w:t xml:space="preserve">của </w:t>
      </w:r>
      <w:r>
        <w:rPr>
          <w:i/>
          <w:iCs/>
          <w:sz w:val="28"/>
          <w:szCs w:val="28"/>
        </w:rPr>
        <w:t>Ủy</w:t>
      </w:r>
      <w:r w:rsidRPr="005344AC">
        <w:rPr>
          <w:i/>
          <w:iCs/>
          <w:sz w:val="28"/>
          <w:szCs w:val="28"/>
        </w:rPr>
        <w:t xml:space="preserve"> ban nhân dân</w:t>
      </w:r>
      <w:r w:rsidRPr="005344AC">
        <w:rPr>
          <w:i/>
          <w:iCs/>
          <w:sz w:val="28"/>
          <w:szCs w:val="28"/>
          <w:lang w:val="vi-VN"/>
        </w:rPr>
        <w:t xml:space="preserve"> tỉnh Bắc </w:t>
      </w:r>
      <w:r w:rsidRPr="005344AC">
        <w:rPr>
          <w:i/>
          <w:iCs/>
          <w:sz w:val="28"/>
          <w:szCs w:val="28"/>
        </w:rPr>
        <w:t>Giang</w:t>
      </w:r>
      <w:r w:rsidRPr="005344AC">
        <w:rPr>
          <w:iCs/>
          <w:sz w:val="28"/>
          <w:szCs w:val="28"/>
          <w:lang w:val="vi-VN"/>
        </w:rPr>
        <w:t>)</w:t>
      </w:r>
    </w:p>
    <w:p w:rsidR="00531883" w:rsidRPr="005344AC" w:rsidRDefault="00531883" w:rsidP="00531883">
      <w:pPr>
        <w:spacing w:before="120" w:after="120" w:line="360" w:lineRule="exact"/>
        <w:ind w:firstLine="720"/>
        <w:jc w:val="center"/>
        <w:rPr>
          <w:b/>
          <w:sz w:val="28"/>
          <w:szCs w:val="28"/>
        </w:rPr>
      </w:pPr>
      <w:r>
        <w:rPr>
          <w:b/>
          <w:noProof/>
          <w:sz w:val="28"/>
          <w:szCs w:val="28"/>
        </w:rPr>
        <w:pict>
          <v:shape id="_x0000_s1030" type="#_x0000_t32" style="position:absolute;left:0;text-align:left;margin-left:185.95pt;margin-top:2.55pt;width:96.25pt;height:0;z-index:251665408" o:connectortype="straight"/>
        </w:pict>
      </w:r>
    </w:p>
    <w:p w:rsidR="00531883" w:rsidRPr="005344AC" w:rsidRDefault="00531883" w:rsidP="00531883">
      <w:pPr>
        <w:shd w:val="clear" w:color="auto" w:fill="FFFFFF"/>
        <w:spacing w:line="360" w:lineRule="exact"/>
        <w:jc w:val="center"/>
        <w:rPr>
          <w:b/>
          <w:bCs/>
          <w:sz w:val="28"/>
          <w:szCs w:val="28"/>
          <w:lang w:val="vi-VN"/>
        </w:rPr>
      </w:pPr>
      <w:bookmarkStart w:id="0" w:name="chuong_1_name"/>
      <w:r w:rsidRPr="005344AC">
        <w:rPr>
          <w:b/>
          <w:bCs/>
          <w:sz w:val="28"/>
          <w:szCs w:val="28"/>
          <w:lang w:val="vi-VN"/>
        </w:rPr>
        <w:t>Chương I</w:t>
      </w:r>
    </w:p>
    <w:p w:rsidR="00531883" w:rsidRPr="005344AC" w:rsidRDefault="00531883" w:rsidP="00531883">
      <w:pPr>
        <w:shd w:val="clear" w:color="auto" w:fill="FFFFFF"/>
        <w:spacing w:line="360" w:lineRule="exact"/>
        <w:jc w:val="center"/>
        <w:rPr>
          <w:sz w:val="28"/>
          <w:szCs w:val="28"/>
        </w:rPr>
      </w:pPr>
      <w:r w:rsidRPr="005344AC">
        <w:rPr>
          <w:b/>
          <w:bCs/>
          <w:sz w:val="28"/>
          <w:szCs w:val="28"/>
        </w:rPr>
        <w:t>QUY ĐỊNH CHUNG</w:t>
      </w:r>
      <w:bookmarkEnd w:id="0"/>
    </w:p>
    <w:p w:rsidR="00531883" w:rsidRPr="005344AC" w:rsidRDefault="00531883" w:rsidP="00531883">
      <w:pPr>
        <w:spacing w:before="120" w:after="120" w:line="360" w:lineRule="exact"/>
        <w:jc w:val="both"/>
        <w:rPr>
          <w:sz w:val="28"/>
          <w:szCs w:val="28"/>
        </w:rPr>
      </w:pPr>
    </w:p>
    <w:p w:rsidR="00531883" w:rsidRPr="005344AC" w:rsidRDefault="00531883" w:rsidP="00531883">
      <w:pPr>
        <w:spacing w:before="120" w:after="120" w:line="360" w:lineRule="exact"/>
        <w:jc w:val="both"/>
        <w:rPr>
          <w:spacing w:val="-6"/>
          <w:sz w:val="28"/>
          <w:szCs w:val="28"/>
        </w:rPr>
      </w:pPr>
      <w:r w:rsidRPr="005344AC">
        <w:rPr>
          <w:b/>
          <w:spacing w:val="-6"/>
          <w:sz w:val="28"/>
          <w:szCs w:val="28"/>
        </w:rPr>
        <w:tab/>
        <w:t>Điều 1. Phạm vi điều chỉnh</w:t>
      </w:r>
    </w:p>
    <w:p w:rsidR="00531883" w:rsidRPr="005344AC" w:rsidRDefault="00531883" w:rsidP="00531883">
      <w:pPr>
        <w:spacing w:before="120" w:after="120" w:line="360" w:lineRule="exact"/>
        <w:ind w:firstLine="720"/>
        <w:jc w:val="both"/>
        <w:rPr>
          <w:bCs/>
          <w:sz w:val="28"/>
          <w:szCs w:val="28"/>
        </w:rPr>
      </w:pPr>
      <w:r w:rsidRPr="005344AC">
        <w:rPr>
          <w:bCs/>
          <w:sz w:val="28"/>
          <w:szCs w:val="28"/>
        </w:rPr>
        <w:t>Quy định này quy định về quản lý hoạt động quảng cáo ngoài trời và trách nhiệm của các cơ quan, đơn vị có liên quan trong quản lý nhà nước về quảng cáo ngoài trời; trách nhiệm của các tổ chức, cá nhân khi thực hiện quảng cáo ngoài trời trên địa bàn tỉnh Bắc Giang.</w:t>
      </w:r>
    </w:p>
    <w:p w:rsidR="00531883" w:rsidRPr="005344AC" w:rsidRDefault="00531883" w:rsidP="00531883">
      <w:pPr>
        <w:spacing w:before="120" w:after="120" w:line="360" w:lineRule="exact"/>
        <w:jc w:val="both"/>
        <w:rPr>
          <w:spacing w:val="-6"/>
          <w:sz w:val="28"/>
          <w:szCs w:val="28"/>
        </w:rPr>
      </w:pPr>
      <w:r w:rsidRPr="005344AC">
        <w:rPr>
          <w:spacing w:val="-6"/>
          <w:sz w:val="28"/>
          <w:szCs w:val="28"/>
        </w:rPr>
        <w:tab/>
      </w:r>
      <w:r w:rsidRPr="005344AC">
        <w:rPr>
          <w:b/>
          <w:spacing w:val="-6"/>
          <w:sz w:val="28"/>
          <w:szCs w:val="28"/>
        </w:rPr>
        <w:t>Điều 2.</w:t>
      </w:r>
      <w:r w:rsidRPr="005344AC">
        <w:rPr>
          <w:spacing w:val="-6"/>
          <w:sz w:val="28"/>
          <w:szCs w:val="28"/>
        </w:rPr>
        <w:t xml:space="preserve"> </w:t>
      </w:r>
      <w:r w:rsidRPr="005344AC">
        <w:rPr>
          <w:b/>
          <w:spacing w:val="-6"/>
          <w:sz w:val="28"/>
          <w:szCs w:val="28"/>
        </w:rPr>
        <w:t>Đối tượng áp dụng</w:t>
      </w:r>
    </w:p>
    <w:p w:rsidR="00531883" w:rsidRPr="005344AC" w:rsidRDefault="00531883" w:rsidP="00531883">
      <w:pPr>
        <w:spacing w:before="120" w:after="120" w:line="360" w:lineRule="exact"/>
        <w:ind w:firstLine="720"/>
        <w:jc w:val="both"/>
        <w:rPr>
          <w:sz w:val="28"/>
          <w:szCs w:val="28"/>
        </w:rPr>
      </w:pPr>
      <w:r w:rsidRPr="005344AC">
        <w:rPr>
          <w:sz w:val="28"/>
          <w:szCs w:val="28"/>
        </w:rPr>
        <w:t xml:space="preserve">1. </w:t>
      </w:r>
      <w:r w:rsidRPr="005344AC">
        <w:rPr>
          <w:sz w:val="28"/>
          <w:szCs w:val="28"/>
          <w:lang w:val="vi-VN"/>
        </w:rPr>
        <w:t xml:space="preserve">Các tổ chức, cá nhân Việt Nam và tổ chức, cá nhân nước ngoài tham gia hoạt động quảng cáo ngoài trời trên địa bàn </w:t>
      </w:r>
      <w:r w:rsidRPr="005344AC">
        <w:rPr>
          <w:sz w:val="28"/>
          <w:szCs w:val="28"/>
        </w:rPr>
        <w:t>tỉnh Bắc Giang</w:t>
      </w:r>
      <w:r w:rsidRPr="005344AC">
        <w:rPr>
          <w:sz w:val="28"/>
          <w:szCs w:val="28"/>
          <w:lang w:val="vi-VN"/>
        </w:rPr>
        <w:t>.</w:t>
      </w:r>
    </w:p>
    <w:p w:rsidR="00531883" w:rsidRPr="005344AC" w:rsidRDefault="00531883" w:rsidP="00531883">
      <w:pPr>
        <w:spacing w:before="120" w:after="120" w:line="360" w:lineRule="exact"/>
        <w:ind w:firstLine="720"/>
        <w:jc w:val="both"/>
        <w:rPr>
          <w:sz w:val="28"/>
          <w:szCs w:val="28"/>
        </w:rPr>
      </w:pPr>
      <w:r w:rsidRPr="005344AC">
        <w:rPr>
          <w:sz w:val="28"/>
          <w:szCs w:val="28"/>
          <w:lang w:val="vi-VN"/>
        </w:rPr>
        <w:t>2. Các sở, ban, ngành trực thuộc Ủy ban nhân dân t</w:t>
      </w:r>
      <w:r w:rsidRPr="005344AC">
        <w:rPr>
          <w:sz w:val="28"/>
          <w:szCs w:val="28"/>
        </w:rPr>
        <w:t>ỉnh</w:t>
      </w:r>
      <w:r w:rsidRPr="005344AC">
        <w:rPr>
          <w:sz w:val="28"/>
          <w:szCs w:val="28"/>
          <w:lang w:val="vi-VN"/>
        </w:rPr>
        <w:t xml:space="preserve">; Ủy ban nhân dân </w:t>
      </w:r>
      <w:r w:rsidRPr="005344AC">
        <w:rPr>
          <w:sz w:val="28"/>
          <w:szCs w:val="28"/>
        </w:rPr>
        <w:t>các huyện, thành phố (</w:t>
      </w:r>
      <w:r w:rsidRPr="005344AC">
        <w:rPr>
          <w:sz w:val="28"/>
          <w:szCs w:val="28"/>
          <w:lang w:val="vi-VN"/>
        </w:rPr>
        <w:t xml:space="preserve">sau đây </w:t>
      </w:r>
      <w:r w:rsidRPr="005344AC">
        <w:rPr>
          <w:sz w:val="28"/>
          <w:szCs w:val="28"/>
        </w:rPr>
        <w:t>gọi tắt là Ủy ban nhân dân cấp huyện); Ủy ban nhân dân các xã, phường, thị trấn (</w:t>
      </w:r>
      <w:r w:rsidRPr="005344AC">
        <w:rPr>
          <w:sz w:val="28"/>
          <w:szCs w:val="28"/>
          <w:lang w:val="vi-VN"/>
        </w:rPr>
        <w:t xml:space="preserve">sau đây </w:t>
      </w:r>
      <w:r w:rsidRPr="005344AC">
        <w:rPr>
          <w:sz w:val="28"/>
          <w:szCs w:val="28"/>
        </w:rPr>
        <w:t xml:space="preserve">gọi tắt là Ủy ban nhân dân cấp xã) và các cơ quan, đơn vị có liên quan </w:t>
      </w:r>
      <w:r w:rsidRPr="005344AC">
        <w:rPr>
          <w:sz w:val="28"/>
          <w:szCs w:val="28"/>
          <w:lang w:val="vi-VN"/>
        </w:rPr>
        <w:t xml:space="preserve">trong quản lý hoạt động quảng cáo ngoài trời trên địa bàn </w:t>
      </w:r>
      <w:r w:rsidRPr="005344AC">
        <w:rPr>
          <w:sz w:val="28"/>
          <w:szCs w:val="28"/>
        </w:rPr>
        <w:t>tỉnh Bắc Giang.</w:t>
      </w:r>
    </w:p>
    <w:p w:rsidR="00531883" w:rsidRPr="005344AC" w:rsidRDefault="00531883" w:rsidP="00531883">
      <w:pPr>
        <w:spacing w:before="120" w:after="120" w:line="360" w:lineRule="exact"/>
        <w:jc w:val="both"/>
        <w:rPr>
          <w:sz w:val="28"/>
          <w:szCs w:val="28"/>
        </w:rPr>
      </w:pPr>
      <w:r w:rsidRPr="005344AC">
        <w:rPr>
          <w:spacing w:val="-6"/>
          <w:sz w:val="28"/>
          <w:szCs w:val="28"/>
        </w:rPr>
        <w:tab/>
      </w:r>
      <w:r w:rsidRPr="005344AC">
        <w:rPr>
          <w:b/>
          <w:spacing w:val="-6"/>
          <w:sz w:val="28"/>
          <w:szCs w:val="28"/>
        </w:rPr>
        <w:t>Điều 3.</w:t>
      </w:r>
      <w:r w:rsidRPr="005344AC">
        <w:rPr>
          <w:spacing w:val="-6"/>
          <w:sz w:val="28"/>
          <w:szCs w:val="28"/>
        </w:rPr>
        <w:t xml:space="preserve"> </w:t>
      </w:r>
      <w:r w:rsidRPr="005344AC">
        <w:rPr>
          <w:b/>
          <w:sz w:val="28"/>
          <w:szCs w:val="28"/>
        </w:rPr>
        <w:t>Nguyên tắc quản lý đối với các hoạt động quảng cáo ngoài trời</w:t>
      </w:r>
    </w:p>
    <w:p w:rsidR="00531883" w:rsidRPr="005344AC" w:rsidRDefault="00531883" w:rsidP="00531883">
      <w:pPr>
        <w:spacing w:before="120" w:after="120" w:line="360" w:lineRule="exact"/>
        <w:jc w:val="both"/>
        <w:rPr>
          <w:spacing w:val="-4"/>
          <w:sz w:val="28"/>
          <w:szCs w:val="28"/>
        </w:rPr>
      </w:pPr>
      <w:r w:rsidRPr="005344AC">
        <w:rPr>
          <w:sz w:val="28"/>
          <w:szCs w:val="28"/>
        </w:rPr>
        <w:tab/>
      </w:r>
      <w:r w:rsidRPr="005344AC">
        <w:rPr>
          <w:spacing w:val="-4"/>
          <w:sz w:val="28"/>
          <w:szCs w:val="28"/>
        </w:rPr>
        <w:t>Hoạt động quảng cáo ngoài trời phải tuân theo các quy định của Luật Quảng cáo và các văn bản hướng dẫn thi hành; quy định của pháp luật có liên quan; phù hợp với quy hoạch, không gian, cảnh quan, kiến trúc của tỉnh Bắc Giang.</w:t>
      </w:r>
    </w:p>
    <w:p w:rsidR="00531883" w:rsidRPr="005344AC" w:rsidRDefault="00531883" w:rsidP="00531883">
      <w:pPr>
        <w:spacing w:before="120" w:after="120" w:line="360" w:lineRule="exact"/>
        <w:ind w:firstLine="720"/>
        <w:jc w:val="both"/>
        <w:rPr>
          <w:b/>
          <w:spacing w:val="-6"/>
          <w:sz w:val="28"/>
          <w:szCs w:val="28"/>
        </w:rPr>
      </w:pPr>
      <w:r w:rsidRPr="005344AC">
        <w:rPr>
          <w:b/>
          <w:spacing w:val="-6"/>
          <w:sz w:val="28"/>
          <w:szCs w:val="28"/>
        </w:rPr>
        <w:t>Điều 4.</w:t>
      </w:r>
      <w:r w:rsidRPr="005344AC">
        <w:rPr>
          <w:spacing w:val="-6"/>
          <w:sz w:val="28"/>
          <w:szCs w:val="28"/>
        </w:rPr>
        <w:t xml:space="preserve"> </w:t>
      </w:r>
      <w:r w:rsidRPr="005344AC">
        <w:rPr>
          <w:b/>
          <w:spacing w:val="-6"/>
          <w:sz w:val="28"/>
          <w:szCs w:val="28"/>
        </w:rPr>
        <w:t>Các phương tiện quảng cáo ngoài trời</w:t>
      </w:r>
    </w:p>
    <w:p w:rsidR="00531883" w:rsidRDefault="00531883" w:rsidP="00531883">
      <w:pPr>
        <w:spacing w:before="120" w:after="120" w:line="360" w:lineRule="exact"/>
        <w:ind w:firstLine="720"/>
        <w:jc w:val="both"/>
        <w:rPr>
          <w:sz w:val="28"/>
          <w:szCs w:val="28"/>
        </w:rPr>
      </w:pPr>
      <w:r w:rsidRPr="005344AC">
        <w:rPr>
          <w:spacing w:val="-6"/>
          <w:sz w:val="28"/>
          <w:szCs w:val="28"/>
        </w:rPr>
        <w:t xml:space="preserve">Theo quy định tại Khoản 4, 5, 6, 7, 8 Điều 17 Luật Quảng cáo; Mục 1.1.2 </w:t>
      </w:r>
      <w:r w:rsidRPr="005344AC">
        <w:rPr>
          <w:sz w:val="28"/>
          <w:szCs w:val="28"/>
          <w:lang w:val="vi-VN"/>
        </w:rPr>
        <w:t xml:space="preserve">Quy chuẩn kỹ thuật </w:t>
      </w:r>
      <w:r w:rsidRPr="005344AC">
        <w:rPr>
          <w:sz w:val="28"/>
          <w:szCs w:val="28"/>
        </w:rPr>
        <w:t>q</w:t>
      </w:r>
      <w:r w:rsidRPr="005344AC">
        <w:rPr>
          <w:sz w:val="28"/>
          <w:szCs w:val="28"/>
          <w:lang w:val="vi-VN"/>
        </w:rPr>
        <w:t xml:space="preserve">uốc gia về xây dựng và lắp đặt phương tiện quảng cáo ngoài trời ban hành kèm theo Thông tư số 04/2018/TT-BXD ngày 20 tháng 5 năm 2018 của Bộ </w:t>
      </w:r>
      <w:r w:rsidRPr="005344AC">
        <w:rPr>
          <w:sz w:val="28"/>
          <w:szCs w:val="28"/>
        </w:rPr>
        <w:lastRenderedPageBreak/>
        <w:t xml:space="preserve">trưởng Bộ </w:t>
      </w:r>
      <w:r w:rsidRPr="005344AC">
        <w:rPr>
          <w:sz w:val="28"/>
          <w:szCs w:val="28"/>
          <w:lang w:val="vi-VN"/>
        </w:rPr>
        <w:t>Xây dựng</w:t>
      </w:r>
      <w:r w:rsidRPr="005344AC">
        <w:rPr>
          <w:sz w:val="28"/>
          <w:szCs w:val="28"/>
        </w:rPr>
        <w:t xml:space="preserve"> (</w:t>
      </w:r>
      <w:r w:rsidRPr="005344AC">
        <w:rPr>
          <w:sz w:val="28"/>
          <w:szCs w:val="28"/>
          <w:lang w:val="vi-VN"/>
        </w:rPr>
        <w:t xml:space="preserve">sau đây </w:t>
      </w:r>
      <w:r w:rsidRPr="005344AC">
        <w:rPr>
          <w:sz w:val="28"/>
          <w:szCs w:val="28"/>
        </w:rPr>
        <w:t xml:space="preserve">gọi tắt là </w:t>
      </w:r>
      <w:r w:rsidRPr="005344AC">
        <w:rPr>
          <w:sz w:val="28"/>
          <w:szCs w:val="28"/>
          <w:lang w:val="vi-VN"/>
        </w:rPr>
        <w:t xml:space="preserve">Quy chuẩn kỹ thuật </w:t>
      </w:r>
      <w:r w:rsidRPr="005344AC">
        <w:rPr>
          <w:sz w:val="28"/>
          <w:szCs w:val="28"/>
        </w:rPr>
        <w:t>q</w:t>
      </w:r>
      <w:r w:rsidRPr="005344AC">
        <w:rPr>
          <w:sz w:val="28"/>
          <w:szCs w:val="28"/>
          <w:lang w:val="vi-VN"/>
        </w:rPr>
        <w:t>uốc gia về xây dựng và lắp đặt phương tiện quảng cáo ngoài trời</w:t>
      </w:r>
      <w:r w:rsidRPr="005344AC">
        <w:rPr>
          <w:sz w:val="28"/>
          <w:szCs w:val="28"/>
        </w:rPr>
        <w:t>).</w:t>
      </w:r>
    </w:p>
    <w:p w:rsidR="00531883" w:rsidRPr="005344AC" w:rsidRDefault="00531883" w:rsidP="00531883">
      <w:pPr>
        <w:spacing w:before="120" w:after="120" w:line="360" w:lineRule="exact"/>
        <w:ind w:firstLine="720"/>
        <w:jc w:val="center"/>
        <w:rPr>
          <w:b/>
          <w:spacing w:val="-6"/>
          <w:sz w:val="28"/>
          <w:szCs w:val="28"/>
        </w:rPr>
      </w:pPr>
      <w:r w:rsidRPr="005344AC">
        <w:rPr>
          <w:b/>
          <w:spacing w:val="-6"/>
          <w:sz w:val="28"/>
          <w:szCs w:val="28"/>
        </w:rPr>
        <w:t>Chương II</w:t>
      </w:r>
    </w:p>
    <w:p w:rsidR="00531883" w:rsidRPr="005344AC" w:rsidRDefault="00531883" w:rsidP="00531883">
      <w:pPr>
        <w:spacing w:before="20" w:after="20" w:line="360" w:lineRule="exact"/>
        <w:jc w:val="center"/>
        <w:rPr>
          <w:b/>
          <w:spacing w:val="-6"/>
          <w:sz w:val="28"/>
          <w:szCs w:val="28"/>
        </w:rPr>
      </w:pPr>
      <w:r w:rsidRPr="005344AC">
        <w:rPr>
          <w:b/>
          <w:spacing w:val="-6"/>
          <w:sz w:val="28"/>
          <w:szCs w:val="28"/>
        </w:rPr>
        <w:t>QUY ĐỊNH CỤ THỂ</w:t>
      </w:r>
    </w:p>
    <w:p w:rsidR="00531883" w:rsidRPr="005344AC" w:rsidRDefault="00531883" w:rsidP="00531883">
      <w:pPr>
        <w:spacing w:before="80" w:after="80" w:line="360" w:lineRule="exact"/>
        <w:jc w:val="both"/>
        <w:rPr>
          <w:spacing w:val="-6"/>
          <w:sz w:val="28"/>
          <w:szCs w:val="28"/>
        </w:rPr>
      </w:pPr>
      <w:r w:rsidRPr="005344AC">
        <w:rPr>
          <w:spacing w:val="-6"/>
          <w:sz w:val="28"/>
          <w:szCs w:val="28"/>
        </w:rPr>
        <w:tab/>
      </w:r>
      <w:r w:rsidRPr="005344AC">
        <w:rPr>
          <w:b/>
          <w:spacing w:val="-6"/>
          <w:sz w:val="28"/>
          <w:szCs w:val="28"/>
        </w:rPr>
        <w:t>Điều 5.</w:t>
      </w:r>
      <w:r w:rsidRPr="005344AC">
        <w:rPr>
          <w:spacing w:val="-6"/>
          <w:sz w:val="28"/>
          <w:szCs w:val="28"/>
        </w:rPr>
        <w:t xml:space="preserve"> </w:t>
      </w:r>
      <w:r w:rsidRPr="005344AC">
        <w:rPr>
          <w:b/>
          <w:spacing w:val="-6"/>
          <w:sz w:val="28"/>
          <w:szCs w:val="28"/>
        </w:rPr>
        <w:t>Băng-rôn quảng cáo</w:t>
      </w:r>
    </w:p>
    <w:p w:rsidR="00531883" w:rsidRPr="005344AC" w:rsidRDefault="00531883" w:rsidP="00531883">
      <w:pPr>
        <w:tabs>
          <w:tab w:val="right" w:leader="dot" w:pos="8640"/>
        </w:tabs>
        <w:spacing w:before="80" w:after="80" w:line="360" w:lineRule="exact"/>
        <w:ind w:firstLine="720"/>
        <w:jc w:val="both"/>
        <w:rPr>
          <w:sz w:val="28"/>
          <w:szCs w:val="28"/>
        </w:rPr>
      </w:pPr>
      <w:r w:rsidRPr="005344AC">
        <w:rPr>
          <w:sz w:val="28"/>
          <w:szCs w:val="28"/>
        </w:rPr>
        <w:t xml:space="preserve">1. Không treo, chăng </w:t>
      </w:r>
      <w:r w:rsidRPr="005344AC">
        <w:rPr>
          <w:spacing w:val="-6"/>
          <w:sz w:val="28"/>
          <w:szCs w:val="28"/>
          <w:lang w:val="vi-VN"/>
        </w:rPr>
        <w:t>băng</w:t>
      </w:r>
      <w:r w:rsidRPr="005344AC">
        <w:rPr>
          <w:spacing w:val="-6"/>
          <w:sz w:val="28"/>
          <w:szCs w:val="28"/>
        </w:rPr>
        <w:t>-</w:t>
      </w:r>
      <w:r w:rsidRPr="005344AC">
        <w:rPr>
          <w:spacing w:val="-6"/>
          <w:sz w:val="28"/>
          <w:szCs w:val="28"/>
          <w:lang w:val="vi-VN"/>
        </w:rPr>
        <w:t xml:space="preserve">rôn quảng cáo </w:t>
      </w:r>
      <w:r w:rsidRPr="005344AC">
        <w:rPr>
          <w:sz w:val="28"/>
          <w:szCs w:val="28"/>
        </w:rPr>
        <w:t>ngang qua đường giao thông, trừ băng-rôn tuyên truyền, cổ độn</w:t>
      </w:r>
      <w:r>
        <w:rPr>
          <w:sz w:val="28"/>
          <w:szCs w:val="28"/>
        </w:rPr>
        <w:t xml:space="preserve">g chính trị, chính sách xã hội; </w:t>
      </w:r>
      <w:r w:rsidRPr="005344AC">
        <w:rPr>
          <w:sz w:val="28"/>
          <w:szCs w:val="28"/>
        </w:rPr>
        <w:t>băng-rôn tuyên truyền, cổ động, chính sách xã hội có nội dung quảng cáo.</w:t>
      </w:r>
    </w:p>
    <w:p w:rsidR="00531883" w:rsidRPr="005344AC" w:rsidRDefault="00531883" w:rsidP="00531883">
      <w:pPr>
        <w:pStyle w:val="NormalWeb"/>
        <w:shd w:val="clear" w:color="auto" w:fill="FFFFFF"/>
        <w:spacing w:before="80" w:beforeAutospacing="0" w:after="80" w:afterAutospacing="0" w:line="360" w:lineRule="exact"/>
        <w:ind w:firstLine="720"/>
        <w:jc w:val="both"/>
        <w:rPr>
          <w:spacing w:val="-6"/>
          <w:sz w:val="28"/>
          <w:szCs w:val="28"/>
        </w:rPr>
      </w:pPr>
      <w:r w:rsidRPr="005344AC">
        <w:rPr>
          <w:spacing w:val="-6"/>
          <w:sz w:val="28"/>
          <w:szCs w:val="28"/>
        </w:rPr>
        <w:t>2</w:t>
      </w:r>
      <w:r w:rsidRPr="005344AC">
        <w:rPr>
          <w:spacing w:val="-6"/>
          <w:sz w:val="28"/>
          <w:szCs w:val="28"/>
          <w:lang w:val="vi-VN"/>
        </w:rPr>
        <w:t>. Nội dung quảng cáo trên băng</w:t>
      </w:r>
      <w:r w:rsidRPr="005344AC">
        <w:rPr>
          <w:spacing w:val="-6"/>
          <w:sz w:val="28"/>
          <w:szCs w:val="28"/>
        </w:rPr>
        <w:t>-</w:t>
      </w:r>
      <w:r w:rsidRPr="005344AC">
        <w:rPr>
          <w:spacing w:val="-6"/>
          <w:sz w:val="28"/>
          <w:szCs w:val="28"/>
          <w:lang w:val="vi-VN"/>
        </w:rPr>
        <w:t>rôn phải dễ hi</w:t>
      </w:r>
      <w:r w:rsidRPr="005344AC">
        <w:rPr>
          <w:spacing w:val="-6"/>
          <w:sz w:val="28"/>
          <w:szCs w:val="28"/>
        </w:rPr>
        <w:t>ể</w:t>
      </w:r>
      <w:r w:rsidRPr="005344AC">
        <w:rPr>
          <w:spacing w:val="-6"/>
          <w:sz w:val="28"/>
          <w:szCs w:val="28"/>
          <w:lang w:val="vi-VN"/>
        </w:rPr>
        <w:t>u, ngắn gọn, </w:t>
      </w:r>
      <w:r w:rsidRPr="005344AC">
        <w:rPr>
          <w:spacing w:val="-6"/>
          <w:sz w:val="28"/>
          <w:szCs w:val="28"/>
        </w:rPr>
        <w:t>s</w:t>
      </w:r>
      <w:r w:rsidRPr="005344AC">
        <w:rPr>
          <w:spacing w:val="-6"/>
          <w:sz w:val="28"/>
          <w:szCs w:val="28"/>
          <w:lang w:val="vi-VN"/>
        </w:rPr>
        <w:t>úc tích</w:t>
      </w:r>
      <w:r w:rsidRPr="005344AC">
        <w:rPr>
          <w:spacing w:val="-6"/>
          <w:sz w:val="28"/>
          <w:szCs w:val="28"/>
        </w:rPr>
        <w:t xml:space="preserve"> và phải ghi rõ tên, địa chỉ của người thực </w:t>
      </w:r>
      <w:r w:rsidRPr="005344AC">
        <w:rPr>
          <w:sz w:val="28"/>
          <w:szCs w:val="28"/>
        </w:rPr>
        <w:t>hiện quảng cáo. Băng-rôn tuyên truyền, cổ động</w:t>
      </w:r>
      <w:r w:rsidRPr="005344AC">
        <w:rPr>
          <w:spacing w:val="-6"/>
          <w:sz w:val="28"/>
          <w:szCs w:val="28"/>
        </w:rPr>
        <w:t xml:space="preserve"> </w:t>
      </w:r>
      <w:r w:rsidRPr="005344AC">
        <w:rPr>
          <w:sz w:val="28"/>
          <w:szCs w:val="28"/>
        </w:rPr>
        <w:t>chính trị, chính sách xã hội</w:t>
      </w:r>
      <w:r w:rsidRPr="005344AC">
        <w:rPr>
          <w:spacing w:val="-6"/>
          <w:sz w:val="28"/>
          <w:szCs w:val="28"/>
        </w:rPr>
        <w:t xml:space="preserve"> </w:t>
      </w:r>
      <w:r w:rsidRPr="005344AC">
        <w:rPr>
          <w:sz w:val="28"/>
          <w:szCs w:val="28"/>
        </w:rPr>
        <w:t xml:space="preserve">có nội dung quảng cáo </w:t>
      </w:r>
      <w:r w:rsidRPr="005344AC">
        <w:rPr>
          <w:spacing w:val="-6"/>
          <w:sz w:val="28"/>
          <w:szCs w:val="28"/>
        </w:rPr>
        <w:t>phải thực hiện theo quy định tại Khoản 3, Điều 27 Luật Quảng cáo.</w:t>
      </w:r>
    </w:p>
    <w:p w:rsidR="00531883" w:rsidRPr="005344AC" w:rsidRDefault="00531883" w:rsidP="00531883">
      <w:pPr>
        <w:pStyle w:val="NormalWeb"/>
        <w:shd w:val="clear" w:color="auto" w:fill="FFFFFF"/>
        <w:spacing w:before="120" w:beforeAutospacing="0" w:after="120" w:afterAutospacing="0" w:line="360" w:lineRule="exact"/>
        <w:ind w:firstLine="720"/>
        <w:jc w:val="both"/>
        <w:rPr>
          <w:sz w:val="28"/>
          <w:szCs w:val="28"/>
        </w:rPr>
      </w:pPr>
      <w:r w:rsidRPr="005344AC">
        <w:rPr>
          <w:sz w:val="28"/>
          <w:szCs w:val="28"/>
        </w:rPr>
        <w:t xml:space="preserve">3. Thời gian treo băng-rôn tối đa 15 ngày/01 đợt quảng cáo; </w:t>
      </w:r>
      <w:r w:rsidRPr="005344AC">
        <w:rPr>
          <w:sz w:val="28"/>
          <w:szCs w:val="28"/>
          <w:lang w:val="vi-VN"/>
        </w:rPr>
        <w:t>thời gian giữa các đợt treo băng</w:t>
      </w:r>
      <w:r w:rsidRPr="005344AC">
        <w:rPr>
          <w:sz w:val="28"/>
          <w:szCs w:val="28"/>
        </w:rPr>
        <w:t>-</w:t>
      </w:r>
      <w:r w:rsidRPr="005344AC">
        <w:rPr>
          <w:sz w:val="28"/>
          <w:szCs w:val="28"/>
          <w:lang w:val="vi-VN"/>
        </w:rPr>
        <w:t>rôn quảng cáo cho cùng một nội dung</w:t>
      </w:r>
      <w:r w:rsidRPr="005344AC">
        <w:rPr>
          <w:sz w:val="28"/>
          <w:szCs w:val="28"/>
        </w:rPr>
        <w:t>,</w:t>
      </w:r>
      <w:r w:rsidRPr="005344AC">
        <w:rPr>
          <w:sz w:val="28"/>
          <w:szCs w:val="28"/>
          <w:lang w:val="vi-VN"/>
        </w:rPr>
        <w:t xml:space="preserve"> </w:t>
      </w:r>
      <w:r w:rsidRPr="005344AC">
        <w:rPr>
          <w:sz w:val="28"/>
          <w:szCs w:val="28"/>
        </w:rPr>
        <w:t xml:space="preserve">sản phẩm </w:t>
      </w:r>
      <w:r w:rsidRPr="005344AC">
        <w:rPr>
          <w:sz w:val="28"/>
          <w:szCs w:val="28"/>
          <w:lang w:val="vi-VN"/>
        </w:rPr>
        <w:t>phải cách nhau ít nhất 15 ngày</w:t>
      </w:r>
      <w:r w:rsidRPr="005344AC">
        <w:rPr>
          <w:sz w:val="28"/>
          <w:szCs w:val="28"/>
        </w:rPr>
        <w:t xml:space="preserve">. </w:t>
      </w:r>
    </w:p>
    <w:p w:rsidR="00531883" w:rsidRPr="005344AC" w:rsidRDefault="00531883" w:rsidP="00531883">
      <w:pPr>
        <w:spacing w:before="120" w:after="120" w:line="360" w:lineRule="exact"/>
        <w:ind w:firstLine="720"/>
        <w:jc w:val="both"/>
        <w:rPr>
          <w:sz w:val="28"/>
          <w:szCs w:val="28"/>
          <w:lang w:val="vi-VN"/>
        </w:rPr>
      </w:pPr>
      <w:r w:rsidRPr="005344AC">
        <w:rPr>
          <w:sz w:val="28"/>
          <w:szCs w:val="28"/>
        </w:rPr>
        <w:t xml:space="preserve">4. </w:t>
      </w:r>
      <w:r w:rsidRPr="005344AC">
        <w:rPr>
          <w:sz w:val="28"/>
          <w:szCs w:val="28"/>
          <w:lang w:val="vi-VN"/>
        </w:rPr>
        <w:t>Số lượng</w:t>
      </w:r>
      <w:r w:rsidRPr="005344AC">
        <w:rPr>
          <w:sz w:val="28"/>
          <w:szCs w:val="28"/>
        </w:rPr>
        <w:t xml:space="preserve"> </w:t>
      </w:r>
      <w:r w:rsidRPr="005344AC">
        <w:rPr>
          <w:sz w:val="28"/>
          <w:szCs w:val="28"/>
          <w:lang w:val="vi-VN"/>
        </w:rPr>
        <w:t>tối đa 50 băng</w:t>
      </w:r>
      <w:r w:rsidRPr="005344AC">
        <w:rPr>
          <w:sz w:val="28"/>
          <w:szCs w:val="28"/>
        </w:rPr>
        <w:t>-</w:t>
      </w:r>
      <w:r w:rsidRPr="005344AC">
        <w:rPr>
          <w:sz w:val="28"/>
          <w:szCs w:val="28"/>
          <w:lang w:val="vi-VN"/>
        </w:rPr>
        <w:t xml:space="preserve">rôn </w:t>
      </w:r>
      <w:r w:rsidRPr="005344AC">
        <w:rPr>
          <w:sz w:val="28"/>
          <w:szCs w:val="28"/>
        </w:rPr>
        <w:t xml:space="preserve">ngang, 100 băng-rôn dọc </w:t>
      </w:r>
      <w:r w:rsidRPr="005344AC">
        <w:rPr>
          <w:sz w:val="28"/>
          <w:szCs w:val="28"/>
          <w:lang w:val="vi-VN"/>
        </w:rPr>
        <w:t xml:space="preserve">cho một </w:t>
      </w:r>
      <w:r w:rsidRPr="005344AC">
        <w:rPr>
          <w:sz w:val="28"/>
          <w:szCs w:val="28"/>
        </w:rPr>
        <w:t>đợt</w:t>
      </w:r>
      <w:r w:rsidRPr="005344AC">
        <w:rPr>
          <w:sz w:val="28"/>
          <w:szCs w:val="28"/>
          <w:lang w:val="vi-VN"/>
        </w:rPr>
        <w:t xml:space="preserve"> </w:t>
      </w:r>
      <w:r w:rsidRPr="005344AC">
        <w:rPr>
          <w:sz w:val="28"/>
          <w:szCs w:val="28"/>
        </w:rPr>
        <w:t xml:space="preserve">quảng cáo/của một tổ chức, cá nhân thực hiện quảng cáo </w:t>
      </w:r>
      <w:r w:rsidRPr="005344AC">
        <w:rPr>
          <w:sz w:val="28"/>
          <w:szCs w:val="28"/>
          <w:lang w:val="vi-VN"/>
        </w:rPr>
        <w:t xml:space="preserve">trên địa bàn </w:t>
      </w:r>
      <w:r w:rsidRPr="005344AC">
        <w:rPr>
          <w:sz w:val="28"/>
          <w:szCs w:val="28"/>
        </w:rPr>
        <w:t xml:space="preserve">một </w:t>
      </w:r>
      <w:r w:rsidRPr="005344AC">
        <w:rPr>
          <w:sz w:val="28"/>
          <w:szCs w:val="28"/>
          <w:lang w:val="vi-VN"/>
        </w:rPr>
        <w:t xml:space="preserve">huyện, </w:t>
      </w:r>
      <w:r w:rsidRPr="005344AC">
        <w:rPr>
          <w:sz w:val="28"/>
          <w:szCs w:val="28"/>
        </w:rPr>
        <w:t>thành phố</w:t>
      </w:r>
      <w:r w:rsidRPr="005344AC">
        <w:rPr>
          <w:sz w:val="28"/>
          <w:szCs w:val="28"/>
          <w:lang w:val="vi-VN"/>
        </w:rPr>
        <w:t xml:space="preserve">. </w:t>
      </w:r>
      <w:r w:rsidRPr="005344AC">
        <w:rPr>
          <w:sz w:val="28"/>
          <w:szCs w:val="28"/>
        </w:rPr>
        <w:t>Mỗi cửa hàng, cơ sở sản xuất kinh doanh (</w:t>
      </w:r>
      <w:r w:rsidRPr="004679E9">
        <w:rPr>
          <w:sz w:val="28"/>
          <w:szCs w:val="28"/>
        </w:rPr>
        <w:t>trong phạm vi cơ sở sản xuất, kinh doanh)</w:t>
      </w:r>
      <w:r w:rsidRPr="005344AC">
        <w:rPr>
          <w:sz w:val="28"/>
          <w:szCs w:val="28"/>
        </w:rPr>
        <w:t xml:space="preserve"> không treo quá 02 băng-rôn ngang, 10 băng-rôn dọc.</w:t>
      </w:r>
    </w:p>
    <w:p w:rsidR="00531883" w:rsidRPr="005344AC" w:rsidRDefault="00531883" w:rsidP="00531883">
      <w:pPr>
        <w:spacing w:before="120" w:after="120"/>
        <w:ind w:firstLine="720"/>
        <w:jc w:val="both"/>
        <w:rPr>
          <w:spacing w:val="2"/>
          <w:sz w:val="28"/>
          <w:szCs w:val="28"/>
        </w:rPr>
      </w:pPr>
      <w:r w:rsidRPr="005344AC">
        <w:rPr>
          <w:spacing w:val="2"/>
          <w:sz w:val="28"/>
          <w:szCs w:val="28"/>
        </w:rPr>
        <w:t>5. Khi thực hiện quảng cáo trên hệ thống giá treo</w:t>
      </w:r>
      <w:r w:rsidRPr="005344AC">
        <w:rPr>
          <w:spacing w:val="2"/>
          <w:sz w:val="28"/>
          <w:szCs w:val="28"/>
          <w:lang w:val="vi-VN"/>
        </w:rPr>
        <w:t>, cột treo</w:t>
      </w:r>
      <w:r w:rsidRPr="005344AC">
        <w:rPr>
          <w:spacing w:val="2"/>
          <w:sz w:val="28"/>
          <w:szCs w:val="28"/>
        </w:rPr>
        <w:t xml:space="preserve"> băng</w:t>
      </w:r>
      <w:r w:rsidRPr="005344AC">
        <w:rPr>
          <w:spacing w:val="2"/>
          <w:sz w:val="28"/>
          <w:szCs w:val="28"/>
          <w:lang w:val="vi-VN"/>
        </w:rPr>
        <w:t>-</w:t>
      </w:r>
      <w:r w:rsidRPr="005344AC">
        <w:rPr>
          <w:spacing w:val="2"/>
          <w:sz w:val="28"/>
          <w:szCs w:val="28"/>
        </w:rPr>
        <w:t>rôn quy hoạch của các địa phương tr</w:t>
      </w:r>
      <w:r w:rsidRPr="005344AC">
        <w:rPr>
          <w:spacing w:val="2"/>
          <w:sz w:val="28"/>
          <w:szCs w:val="28"/>
          <w:lang w:val="vi-VN"/>
        </w:rPr>
        <w:t>ên</w:t>
      </w:r>
      <w:r w:rsidRPr="005344AC">
        <w:rPr>
          <w:spacing w:val="2"/>
          <w:sz w:val="28"/>
          <w:szCs w:val="28"/>
        </w:rPr>
        <w:t xml:space="preserve"> địa bàn tỉnh, các tổ chức, cá nhân phải thực hiện việc đăng ký điểm treo băng</w:t>
      </w:r>
      <w:r w:rsidRPr="005344AC">
        <w:rPr>
          <w:spacing w:val="2"/>
          <w:sz w:val="28"/>
          <w:szCs w:val="28"/>
          <w:lang w:val="vi-VN"/>
        </w:rPr>
        <w:t>-</w:t>
      </w:r>
      <w:r w:rsidRPr="005344AC">
        <w:rPr>
          <w:spacing w:val="2"/>
          <w:sz w:val="28"/>
          <w:szCs w:val="28"/>
        </w:rPr>
        <w:t xml:space="preserve">rôn quảng cáo tại Phòng </w:t>
      </w:r>
      <w:r w:rsidRPr="005344AC">
        <w:rPr>
          <w:spacing w:val="2"/>
          <w:sz w:val="28"/>
          <w:szCs w:val="28"/>
          <w:lang w:val="vi-VN"/>
        </w:rPr>
        <w:t>V</w:t>
      </w:r>
      <w:r w:rsidRPr="005344AC">
        <w:rPr>
          <w:spacing w:val="2"/>
          <w:sz w:val="28"/>
          <w:szCs w:val="28"/>
        </w:rPr>
        <w:t xml:space="preserve">ăn hóa và Thông tin </w:t>
      </w:r>
      <w:r w:rsidRPr="005344AC">
        <w:rPr>
          <w:spacing w:val="2"/>
          <w:sz w:val="28"/>
          <w:szCs w:val="28"/>
          <w:lang w:val="vi-VN"/>
        </w:rPr>
        <w:t>cấp huyện</w:t>
      </w:r>
      <w:r w:rsidRPr="005344AC">
        <w:rPr>
          <w:spacing w:val="2"/>
          <w:sz w:val="28"/>
          <w:szCs w:val="28"/>
        </w:rPr>
        <w:t xml:space="preserve">. </w:t>
      </w:r>
    </w:p>
    <w:p w:rsidR="00531883" w:rsidRPr="005344AC" w:rsidRDefault="00531883" w:rsidP="00531883">
      <w:pPr>
        <w:spacing w:before="120" w:after="120" w:line="360" w:lineRule="exact"/>
        <w:ind w:firstLine="720"/>
        <w:jc w:val="both"/>
        <w:rPr>
          <w:sz w:val="28"/>
          <w:szCs w:val="28"/>
        </w:rPr>
      </w:pPr>
      <w:r w:rsidRPr="005344AC">
        <w:rPr>
          <w:b/>
          <w:spacing w:val="-10"/>
          <w:sz w:val="28"/>
          <w:szCs w:val="28"/>
        </w:rPr>
        <w:t>Điều 6.</w:t>
      </w:r>
      <w:r w:rsidRPr="005344AC">
        <w:rPr>
          <w:spacing w:val="-10"/>
          <w:sz w:val="28"/>
          <w:szCs w:val="28"/>
        </w:rPr>
        <w:t xml:space="preserve"> </w:t>
      </w:r>
      <w:r w:rsidRPr="005344AC">
        <w:rPr>
          <w:b/>
          <w:sz w:val="28"/>
          <w:szCs w:val="28"/>
        </w:rPr>
        <w:t>Bảng quảng cáo, hộp đèn đứng độc lập</w:t>
      </w:r>
      <w:r w:rsidRPr="005344AC">
        <w:rPr>
          <w:sz w:val="28"/>
          <w:szCs w:val="28"/>
        </w:rPr>
        <w:t xml:space="preserve"> </w:t>
      </w:r>
    </w:p>
    <w:p w:rsidR="00531883" w:rsidRPr="005344AC" w:rsidRDefault="00531883" w:rsidP="00531883">
      <w:pPr>
        <w:spacing w:before="120" w:after="120" w:line="360" w:lineRule="exact"/>
        <w:ind w:firstLine="720"/>
        <w:jc w:val="both"/>
        <w:rPr>
          <w:sz w:val="28"/>
          <w:szCs w:val="28"/>
        </w:rPr>
      </w:pPr>
      <w:r w:rsidRPr="005344AC">
        <w:rPr>
          <w:sz w:val="28"/>
          <w:szCs w:val="28"/>
          <w:lang w:val="vi-VN"/>
        </w:rPr>
        <w:t>1. Bảng quảng cáo, hộp đèn quảng cáo đứng độc lập tuân thủ theo quy hoạch quảng cáo ngoài trời trên địa bàn</w:t>
      </w:r>
      <w:r w:rsidRPr="005344AC">
        <w:rPr>
          <w:sz w:val="28"/>
          <w:szCs w:val="28"/>
        </w:rPr>
        <w:t xml:space="preserve"> tỉnh</w:t>
      </w:r>
      <w:r w:rsidRPr="005344AC">
        <w:rPr>
          <w:sz w:val="28"/>
          <w:szCs w:val="28"/>
          <w:lang w:val="vi-VN"/>
        </w:rPr>
        <w:t xml:space="preserve"> đã được phê duyệt.</w:t>
      </w:r>
    </w:p>
    <w:p w:rsidR="00531883" w:rsidRPr="005344AC" w:rsidRDefault="00531883" w:rsidP="00531883">
      <w:pPr>
        <w:spacing w:before="120" w:after="120" w:line="360" w:lineRule="exact"/>
        <w:ind w:firstLine="720"/>
        <w:jc w:val="both"/>
        <w:rPr>
          <w:sz w:val="28"/>
          <w:szCs w:val="28"/>
        </w:rPr>
      </w:pPr>
      <w:r w:rsidRPr="005344AC">
        <w:rPr>
          <w:sz w:val="28"/>
          <w:szCs w:val="28"/>
          <w:lang w:val="vi-VN"/>
        </w:rPr>
        <w:t>2. Tùy thuộc quy mô, địa điểm xây dựng công trình quảng cáo đứng độc lập phải: Tuân thủ các quy định về chỉ giới hành lang an toàn đường bộ; ch</w:t>
      </w:r>
      <w:r w:rsidRPr="005344AC">
        <w:rPr>
          <w:sz w:val="28"/>
          <w:szCs w:val="28"/>
        </w:rPr>
        <w:t xml:space="preserve">ỉ </w:t>
      </w:r>
      <w:r w:rsidRPr="005344AC">
        <w:rPr>
          <w:sz w:val="28"/>
          <w:szCs w:val="28"/>
          <w:lang w:val="vi-VN"/>
        </w:rPr>
        <w:t>giới xây dựng; đảm bảo an toàn cho công trình, các công trình lân cận và các yêu cầu về độ cao tĩnh không; đảm b</w:t>
      </w:r>
      <w:r w:rsidRPr="005344AC">
        <w:rPr>
          <w:sz w:val="28"/>
          <w:szCs w:val="28"/>
        </w:rPr>
        <w:t>ả</w:t>
      </w:r>
      <w:r w:rsidRPr="005344AC">
        <w:rPr>
          <w:sz w:val="28"/>
          <w:szCs w:val="28"/>
          <w:lang w:val="vi-VN"/>
        </w:rPr>
        <w:t>o về bảo vệ môi trường, độ thông thủy, phòng cháy chữa cháy, hạ tầng kỹ thuật (giao thông, điện, nước, viễn thông), hành lang an toàn b</w:t>
      </w:r>
      <w:r w:rsidRPr="005344AC">
        <w:rPr>
          <w:sz w:val="28"/>
          <w:szCs w:val="28"/>
        </w:rPr>
        <w:t>ả</w:t>
      </w:r>
      <w:r w:rsidRPr="005344AC">
        <w:rPr>
          <w:sz w:val="28"/>
          <w:szCs w:val="28"/>
          <w:lang w:val="vi-VN"/>
        </w:rPr>
        <w:t>o vệ luồng đường thủy nội địa, hành lang b</w:t>
      </w:r>
      <w:r w:rsidRPr="005344AC">
        <w:rPr>
          <w:sz w:val="28"/>
          <w:szCs w:val="28"/>
        </w:rPr>
        <w:t>ả</w:t>
      </w:r>
      <w:r w:rsidRPr="005344AC">
        <w:rPr>
          <w:sz w:val="28"/>
          <w:szCs w:val="28"/>
          <w:lang w:val="vi-VN"/>
        </w:rPr>
        <w:t xml:space="preserve">o vệ đê điều, hành lang an toàn lưới điện cao áp, di tích lịch sử </w:t>
      </w:r>
      <w:r w:rsidRPr="005344AC">
        <w:rPr>
          <w:sz w:val="28"/>
          <w:szCs w:val="28"/>
        </w:rPr>
        <w:t xml:space="preserve">- </w:t>
      </w:r>
      <w:r w:rsidRPr="005344AC">
        <w:rPr>
          <w:sz w:val="28"/>
          <w:szCs w:val="28"/>
          <w:lang w:val="vi-VN"/>
        </w:rPr>
        <w:t>văn hóa</w:t>
      </w:r>
      <w:r w:rsidRPr="005344AC">
        <w:rPr>
          <w:sz w:val="28"/>
          <w:szCs w:val="28"/>
        </w:rPr>
        <w:t>, danh lam thắng cảnh</w:t>
      </w:r>
      <w:r w:rsidRPr="005344AC">
        <w:rPr>
          <w:sz w:val="28"/>
          <w:szCs w:val="28"/>
          <w:lang w:val="vi-VN"/>
        </w:rPr>
        <w:t xml:space="preserve"> và khoảng cách đến các công trình dễ cháy nổ, độc hại, các công trình quan trọng liên quan đến an ninh quốc gia phải thực hiện theo quy định tại Quy chuẩn kỹ thuật </w:t>
      </w:r>
      <w:r w:rsidRPr="005344AC">
        <w:rPr>
          <w:sz w:val="28"/>
          <w:szCs w:val="28"/>
        </w:rPr>
        <w:t>q</w:t>
      </w:r>
      <w:r w:rsidRPr="005344AC">
        <w:rPr>
          <w:sz w:val="28"/>
          <w:szCs w:val="28"/>
          <w:lang w:val="vi-VN"/>
        </w:rPr>
        <w:t>uốc gia về xây dựng và lắp đặt phương tiện quảng cáo ngoài trời.</w:t>
      </w:r>
    </w:p>
    <w:p w:rsidR="00531883" w:rsidRPr="00012A06" w:rsidRDefault="00531883" w:rsidP="00531883">
      <w:pPr>
        <w:spacing w:before="120" w:after="120" w:line="360" w:lineRule="exact"/>
        <w:ind w:firstLine="720"/>
        <w:jc w:val="both"/>
        <w:rPr>
          <w:spacing w:val="-2"/>
          <w:sz w:val="28"/>
          <w:szCs w:val="28"/>
        </w:rPr>
      </w:pPr>
      <w:r w:rsidRPr="00012A06">
        <w:rPr>
          <w:spacing w:val="-2"/>
          <w:sz w:val="28"/>
          <w:szCs w:val="28"/>
          <w:lang w:val="vi-VN"/>
        </w:rPr>
        <w:t>3</w:t>
      </w:r>
      <w:r w:rsidRPr="00012A06">
        <w:rPr>
          <w:spacing w:val="-2"/>
          <w:sz w:val="28"/>
          <w:szCs w:val="28"/>
        </w:rPr>
        <w:t xml:space="preserve">. Bảng quảng cáo lắp đặt tạm thời trong hành lang an toàn đường bộ thực hiện theo Khoản 5, Điều 28 Nghị định số 11/2010/NĐ-CP ngày 24 tháng 02 năm 2010 của </w:t>
      </w:r>
      <w:r w:rsidRPr="00012A06">
        <w:rPr>
          <w:spacing w:val="-2"/>
          <w:sz w:val="28"/>
          <w:szCs w:val="28"/>
        </w:rPr>
        <w:lastRenderedPageBreak/>
        <w:t>Chính phủ quy định về quản lý và bảo vệ kết cấu hạ tầng giao thông đường bộ; Điều 16 Thông tư số 50/2015/TT-BGTVT ngày 23 tháng 9 năm 2015 của Bộ trưởng Bộ Giao thông Vận tải hướng dẫn thực hiện một số điều của Nghị định số 11/2010/NĐ-CP ngày 24 tháng 02 năm 2010 của Chính phủ.</w:t>
      </w:r>
    </w:p>
    <w:p w:rsidR="00531883" w:rsidRPr="005344AC" w:rsidRDefault="00531883" w:rsidP="00531883">
      <w:pPr>
        <w:spacing w:before="120" w:after="120" w:line="360" w:lineRule="exact"/>
        <w:ind w:firstLine="720"/>
        <w:jc w:val="both"/>
        <w:rPr>
          <w:sz w:val="28"/>
          <w:szCs w:val="28"/>
        </w:rPr>
      </w:pPr>
      <w:r w:rsidRPr="005344AC">
        <w:rPr>
          <w:sz w:val="28"/>
          <w:szCs w:val="28"/>
          <w:lang w:val="vi-VN"/>
        </w:rPr>
        <w:t>4</w:t>
      </w:r>
      <w:r w:rsidRPr="005344AC">
        <w:rPr>
          <w:sz w:val="28"/>
          <w:szCs w:val="28"/>
        </w:rPr>
        <w:t xml:space="preserve">. Bảng </w:t>
      </w:r>
      <w:r w:rsidRPr="005344AC">
        <w:rPr>
          <w:spacing w:val="-6"/>
          <w:sz w:val="28"/>
          <w:szCs w:val="28"/>
        </w:rPr>
        <w:t xml:space="preserve">tuyên truyền, cổ động chính trị, chính sách xã hội </w:t>
      </w:r>
      <w:r w:rsidRPr="005344AC">
        <w:rPr>
          <w:sz w:val="28"/>
          <w:szCs w:val="28"/>
        </w:rPr>
        <w:t>có nội dung quảng cáo phải thực hiện theo quy định tại Khoản 3, Điều</w:t>
      </w:r>
      <w:r w:rsidRPr="005344AC">
        <w:rPr>
          <w:spacing w:val="-6"/>
          <w:sz w:val="28"/>
          <w:szCs w:val="28"/>
        </w:rPr>
        <w:t xml:space="preserve"> 27 Luật Quảng cáo.</w:t>
      </w:r>
    </w:p>
    <w:p w:rsidR="00531883" w:rsidRPr="005344AC" w:rsidRDefault="00531883" w:rsidP="00531883">
      <w:pPr>
        <w:spacing w:before="120" w:after="120" w:line="360" w:lineRule="exact"/>
        <w:jc w:val="both"/>
        <w:rPr>
          <w:bCs/>
          <w:sz w:val="28"/>
          <w:szCs w:val="28"/>
        </w:rPr>
      </w:pPr>
      <w:r w:rsidRPr="005344AC">
        <w:rPr>
          <w:spacing w:val="-6"/>
          <w:sz w:val="28"/>
          <w:szCs w:val="28"/>
        </w:rPr>
        <w:tab/>
      </w:r>
      <w:r w:rsidRPr="005344AC">
        <w:rPr>
          <w:b/>
          <w:spacing w:val="-6"/>
          <w:sz w:val="28"/>
          <w:szCs w:val="28"/>
        </w:rPr>
        <w:t>Điều 7.</w:t>
      </w:r>
      <w:r w:rsidRPr="005344AC">
        <w:rPr>
          <w:spacing w:val="-6"/>
          <w:sz w:val="28"/>
          <w:szCs w:val="28"/>
        </w:rPr>
        <w:t xml:space="preserve"> </w:t>
      </w:r>
      <w:r w:rsidRPr="005344AC">
        <w:rPr>
          <w:b/>
          <w:spacing w:val="-6"/>
          <w:sz w:val="28"/>
          <w:szCs w:val="28"/>
        </w:rPr>
        <w:t xml:space="preserve">Bảng quảng cáo, hộp đèn </w:t>
      </w:r>
      <w:r w:rsidRPr="005344AC">
        <w:rPr>
          <w:b/>
          <w:bCs/>
          <w:sz w:val="28"/>
          <w:szCs w:val="28"/>
        </w:rPr>
        <w:t>tại các công trình, nhà ở riêng lẻ</w:t>
      </w:r>
    </w:p>
    <w:p w:rsidR="00531883" w:rsidRPr="005344AC" w:rsidRDefault="00531883" w:rsidP="00531883">
      <w:pPr>
        <w:spacing w:before="140" w:after="140" w:line="360" w:lineRule="exact"/>
        <w:jc w:val="both"/>
        <w:rPr>
          <w:sz w:val="28"/>
          <w:szCs w:val="28"/>
        </w:rPr>
      </w:pPr>
      <w:r w:rsidRPr="005344AC">
        <w:rPr>
          <w:bCs/>
          <w:sz w:val="28"/>
          <w:szCs w:val="28"/>
        </w:rPr>
        <w:tab/>
      </w:r>
      <w:r w:rsidRPr="005344AC">
        <w:rPr>
          <w:sz w:val="28"/>
          <w:szCs w:val="28"/>
          <w:lang w:val="vi-VN"/>
        </w:rPr>
        <w:t xml:space="preserve">1. Không </w:t>
      </w:r>
      <w:r w:rsidRPr="005344AC">
        <w:rPr>
          <w:sz w:val="28"/>
          <w:szCs w:val="28"/>
        </w:rPr>
        <w:t>quảng cáo che lấp nóc/mái nhà</w:t>
      </w:r>
      <w:r w:rsidRPr="005344AC">
        <w:rPr>
          <w:sz w:val="28"/>
          <w:szCs w:val="28"/>
          <w:lang w:val="vi-VN"/>
        </w:rPr>
        <w:t xml:space="preserve"> </w:t>
      </w:r>
      <w:r w:rsidRPr="005344AC">
        <w:rPr>
          <w:iCs/>
          <w:sz w:val="28"/>
          <w:szCs w:val="28"/>
          <w:lang w:val="vi-VN"/>
        </w:rPr>
        <w:t>trừ các phương tiện quảng cáo dạng chữ, hình và biểu tượng</w:t>
      </w:r>
      <w:r w:rsidRPr="005344AC">
        <w:rPr>
          <w:sz w:val="28"/>
          <w:szCs w:val="28"/>
          <w:lang w:val="vi-VN"/>
        </w:rPr>
        <w:t>. Việc quảng cáo tại công trình, nhà ở phải phù hợp với vị trí, quy mô, kích thước bề mặt công trình, hình thể ngôi nhà.</w:t>
      </w:r>
    </w:p>
    <w:p w:rsidR="00531883" w:rsidRPr="005344AC" w:rsidRDefault="00531883" w:rsidP="00531883">
      <w:pPr>
        <w:spacing w:before="140" w:after="140" w:line="360" w:lineRule="exact"/>
        <w:ind w:firstLine="720"/>
        <w:jc w:val="both"/>
        <w:rPr>
          <w:bCs/>
          <w:sz w:val="28"/>
          <w:szCs w:val="28"/>
        </w:rPr>
      </w:pPr>
      <w:r w:rsidRPr="005344AC">
        <w:rPr>
          <w:sz w:val="28"/>
          <w:szCs w:val="28"/>
          <w:lang w:val="vi-VN"/>
        </w:rPr>
        <w:t>2. Việc lắp đặt bảng quảng cáo</w:t>
      </w:r>
      <w:r w:rsidRPr="005344AC">
        <w:rPr>
          <w:sz w:val="28"/>
          <w:szCs w:val="28"/>
        </w:rPr>
        <w:t>, hộp đèn</w:t>
      </w:r>
      <w:r w:rsidRPr="005344AC">
        <w:rPr>
          <w:sz w:val="28"/>
          <w:szCs w:val="28"/>
          <w:lang w:val="vi-VN"/>
        </w:rPr>
        <w:t xml:space="preserve"> đặt tại các công trình, nhà ở riêng lẻ t</w:t>
      </w:r>
      <w:r w:rsidRPr="005344AC">
        <w:rPr>
          <w:sz w:val="28"/>
          <w:szCs w:val="28"/>
        </w:rPr>
        <w:t>hực hiện t</w:t>
      </w:r>
      <w:r w:rsidRPr="005344AC">
        <w:rPr>
          <w:sz w:val="28"/>
          <w:szCs w:val="28"/>
          <w:lang w:val="vi-VN"/>
        </w:rPr>
        <w:t xml:space="preserve">heo quy định tại Quy chuẩn kỹ thuật </w:t>
      </w:r>
      <w:r w:rsidRPr="005344AC">
        <w:rPr>
          <w:sz w:val="28"/>
          <w:szCs w:val="28"/>
        </w:rPr>
        <w:t>q</w:t>
      </w:r>
      <w:r w:rsidRPr="005344AC">
        <w:rPr>
          <w:sz w:val="28"/>
          <w:szCs w:val="28"/>
          <w:lang w:val="vi-VN"/>
        </w:rPr>
        <w:t>uốc gia về xây dựng và lắp đặt phương tiện quảng cáo ngoài trời</w:t>
      </w:r>
      <w:r w:rsidRPr="005344AC">
        <w:rPr>
          <w:sz w:val="28"/>
          <w:szCs w:val="28"/>
        </w:rPr>
        <w:t>.</w:t>
      </w:r>
    </w:p>
    <w:p w:rsidR="00531883" w:rsidRPr="005344AC" w:rsidRDefault="00531883" w:rsidP="00531883">
      <w:pPr>
        <w:shd w:val="solid" w:color="FFFFFF" w:fill="auto"/>
        <w:spacing w:before="140" w:after="140" w:line="360" w:lineRule="exact"/>
        <w:ind w:firstLine="720"/>
        <w:jc w:val="both"/>
        <w:rPr>
          <w:sz w:val="28"/>
          <w:szCs w:val="28"/>
        </w:rPr>
      </w:pPr>
      <w:r w:rsidRPr="005344AC">
        <w:rPr>
          <w:sz w:val="28"/>
          <w:szCs w:val="28"/>
        </w:rPr>
        <w:t>3. Bảng quảng cáo, hộp đèn gắn/ốp vào hàng rào/tường rào bao quanh công trình đang xây dựng có kích thước tối đa là 10m</w:t>
      </w:r>
      <w:r w:rsidRPr="005344AC">
        <w:rPr>
          <w:sz w:val="28"/>
          <w:szCs w:val="28"/>
          <w:vertAlign w:val="superscript"/>
        </w:rPr>
        <w:t>2</w:t>
      </w:r>
      <w:r w:rsidRPr="005344AC">
        <w:rPr>
          <w:sz w:val="28"/>
          <w:szCs w:val="28"/>
        </w:rPr>
        <w:t xml:space="preserve">; thực hiện theo Mục 2.2.1.8 </w:t>
      </w:r>
      <w:r w:rsidRPr="005344AC">
        <w:rPr>
          <w:sz w:val="28"/>
          <w:szCs w:val="28"/>
          <w:lang w:val="vi-VN"/>
        </w:rPr>
        <w:t xml:space="preserve">Quy chuẩn kỹ thuật </w:t>
      </w:r>
      <w:r w:rsidRPr="005344AC">
        <w:rPr>
          <w:sz w:val="28"/>
          <w:szCs w:val="28"/>
        </w:rPr>
        <w:t>q</w:t>
      </w:r>
      <w:r w:rsidRPr="005344AC">
        <w:rPr>
          <w:sz w:val="28"/>
          <w:szCs w:val="28"/>
          <w:lang w:val="vi-VN"/>
        </w:rPr>
        <w:t>uốc gia về xây dựng và lắp đặt phương tiện quảng cáo ngoài trời</w:t>
      </w:r>
      <w:r w:rsidRPr="005344AC">
        <w:rPr>
          <w:sz w:val="28"/>
          <w:szCs w:val="28"/>
        </w:rPr>
        <w:t>.</w:t>
      </w:r>
    </w:p>
    <w:p w:rsidR="00531883" w:rsidRPr="005344AC" w:rsidRDefault="00531883" w:rsidP="00531883">
      <w:pPr>
        <w:spacing w:before="140" w:after="140" w:line="360" w:lineRule="exact"/>
        <w:ind w:firstLine="720"/>
        <w:jc w:val="both"/>
        <w:rPr>
          <w:sz w:val="28"/>
          <w:szCs w:val="28"/>
        </w:rPr>
      </w:pPr>
      <w:r w:rsidRPr="005344AC">
        <w:rPr>
          <w:sz w:val="28"/>
          <w:szCs w:val="28"/>
          <w:lang w:val="vi-VN"/>
        </w:rPr>
        <w:t>4. Các công trình cao tầng là khách sạn, trung tâm thương mại, trung tâm tài chính, n</w:t>
      </w:r>
      <w:r w:rsidRPr="005344AC">
        <w:rPr>
          <w:sz w:val="28"/>
          <w:szCs w:val="28"/>
        </w:rPr>
        <w:t>g</w:t>
      </w:r>
      <w:r w:rsidRPr="005344AC">
        <w:rPr>
          <w:sz w:val="28"/>
          <w:szCs w:val="28"/>
          <w:lang w:val="vi-VN"/>
        </w:rPr>
        <w:t>ân hàng, trung tâm hoạt động văn h</w:t>
      </w:r>
      <w:r w:rsidRPr="005344AC">
        <w:rPr>
          <w:sz w:val="28"/>
          <w:szCs w:val="28"/>
        </w:rPr>
        <w:t xml:space="preserve">óa </w:t>
      </w:r>
      <w:r w:rsidRPr="005344AC">
        <w:rPr>
          <w:sz w:val="28"/>
          <w:szCs w:val="28"/>
          <w:lang w:val="vi-VN"/>
        </w:rPr>
        <w:t>đa năng, trụ sở văn phòng cho thuê được lắp đặt thêm b</w:t>
      </w:r>
      <w:r w:rsidRPr="005344AC">
        <w:rPr>
          <w:sz w:val="28"/>
          <w:szCs w:val="28"/>
        </w:rPr>
        <w:t>ả</w:t>
      </w:r>
      <w:r w:rsidRPr="005344AC">
        <w:rPr>
          <w:sz w:val="28"/>
          <w:szCs w:val="28"/>
          <w:lang w:val="vi-VN"/>
        </w:rPr>
        <w:t>ng quảng cáo dạng chữ tại tầng trên cùng.</w:t>
      </w:r>
    </w:p>
    <w:p w:rsidR="00531883" w:rsidRPr="005344AC" w:rsidRDefault="00531883" w:rsidP="00531883">
      <w:pPr>
        <w:spacing w:before="140" w:after="140" w:line="360" w:lineRule="exact"/>
        <w:ind w:firstLine="720"/>
        <w:jc w:val="both"/>
        <w:rPr>
          <w:sz w:val="28"/>
          <w:szCs w:val="28"/>
        </w:rPr>
      </w:pPr>
      <w:r w:rsidRPr="005344AC">
        <w:rPr>
          <w:sz w:val="28"/>
          <w:szCs w:val="28"/>
          <w:lang w:val="vi-VN"/>
        </w:rPr>
        <w:t>5. Các công trình cao tầng trong khu đô thị, nhà chung cư cao tầng được quảng cáo tại tầng dịch vụ.</w:t>
      </w:r>
    </w:p>
    <w:p w:rsidR="00531883" w:rsidRPr="005344AC" w:rsidRDefault="00531883" w:rsidP="00531883">
      <w:pPr>
        <w:spacing w:before="140" w:after="140" w:line="360" w:lineRule="exact"/>
        <w:ind w:firstLine="720"/>
        <w:jc w:val="both"/>
        <w:rPr>
          <w:sz w:val="28"/>
          <w:szCs w:val="28"/>
        </w:rPr>
      </w:pPr>
      <w:r w:rsidRPr="005344AC">
        <w:rPr>
          <w:sz w:val="28"/>
          <w:szCs w:val="28"/>
          <w:lang w:val="vi-VN"/>
        </w:rPr>
        <w:t>6. Bảng quảng cáo, hộp đèn đặt tại mặt ngoài tòa nhà cao tầng, công trình, nhà ở phải đảm bảo an toàn chịu lực, phòng chống cháy nổ, an toàn sinh mạng, thông gió, chiếu sáng. Bảng quảng cáo, hộp đèn có diện tích một mặt trên 20m</w:t>
      </w:r>
      <w:r w:rsidRPr="005344AC">
        <w:rPr>
          <w:sz w:val="28"/>
          <w:szCs w:val="28"/>
          <w:vertAlign w:val="superscript"/>
          <w:lang w:val="vi-VN"/>
        </w:rPr>
        <w:t>2</w:t>
      </w:r>
      <w:r w:rsidRPr="005344AC">
        <w:rPr>
          <w:sz w:val="28"/>
          <w:szCs w:val="28"/>
          <w:lang w:val="vi-VN"/>
        </w:rPr>
        <w:t xml:space="preserve"> kết cấu khung kim loại hoặc vật liệu xây dựng tương tự gắn vào công trình, nhà ở phải có giấy phép xây dựng theo Điều 31, Luật Quảng cáo.</w:t>
      </w:r>
    </w:p>
    <w:p w:rsidR="00531883" w:rsidRPr="005344AC" w:rsidRDefault="00531883" w:rsidP="00531883">
      <w:pPr>
        <w:spacing w:before="140" w:after="140" w:line="360" w:lineRule="exact"/>
        <w:jc w:val="both"/>
        <w:rPr>
          <w:b/>
          <w:bCs/>
          <w:sz w:val="28"/>
          <w:szCs w:val="28"/>
        </w:rPr>
      </w:pPr>
      <w:r w:rsidRPr="005344AC">
        <w:rPr>
          <w:b/>
          <w:spacing w:val="-6"/>
          <w:sz w:val="28"/>
          <w:szCs w:val="28"/>
        </w:rPr>
        <w:tab/>
        <w:t>Điều 8.</w:t>
      </w:r>
      <w:r w:rsidRPr="005344AC">
        <w:rPr>
          <w:spacing w:val="-6"/>
          <w:sz w:val="28"/>
          <w:szCs w:val="28"/>
        </w:rPr>
        <w:t xml:space="preserve"> </w:t>
      </w:r>
      <w:r w:rsidRPr="005344AC">
        <w:rPr>
          <w:b/>
          <w:bCs/>
          <w:sz w:val="28"/>
          <w:szCs w:val="28"/>
        </w:rPr>
        <w:t>Quảng cáo tại nhà chờ xe buýt; trạm trung chuyển xe buýt, trạm rút tiền tự động của ngân hàng (trạm ATM)</w:t>
      </w:r>
    </w:p>
    <w:p w:rsidR="00531883" w:rsidRPr="005344AC" w:rsidRDefault="00531883" w:rsidP="00531883">
      <w:pPr>
        <w:spacing w:before="140" w:after="140" w:line="360" w:lineRule="exact"/>
        <w:ind w:firstLine="720"/>
        <w:jc w:val="both"/>
        <w:rPr>
          <w:sz w:val="28"/>
          <w:szCs w:val="28"/>
        </w:rPr>
      </w:pPr>
      <w:r w:rsidRPr="005344AC">
        <w:rPr>
          <w:sz w:val="28"/>
          <w:szCs w:val="28"/>
        </w:rPr>
        <w:t>1. Không quảng cáo trên nóc nhà chờ xe buýt; không đặt bảng quảng cáo đứng độc lập trong khu vực nhà chờ xe buýt, trạm trung chuyển xe buýt.</w:t>
      </w:r>
    </w:p>
    <w:p w:rsidR="00531883" w:rsidRPr="005344AC" w:rsidRDefault="00531883" w:rsidP="00531883">
      <w:pPr>
        <w:spacing w:before="140" w:after="140" w:line="360" w:lineRule="exact"/>
        <w:ind w:firstLine="720"/>
        <w:jc w:val="both"/>
        <w:rPr>
          <w:sz w:val="28"/>
          <w:szCs w:val="28"/>
        </w:rPr>
      </w:pPr>
      <w:r w:rsidRPr="005344AC">
        <w:rPr>
          <w:sz w:val="28"/>
          <w:szCs w:val="28"/>
        </w:rPr>
        <w:t>2. Được thực hiện quảng cáo trong phạm vi nhà trạm trung chuyển xe buýt, nhà chờ xe buýt.</w:t>
      </w:r>
    </w:p>
    <w:p w:rsidR="00531883" w:rsidRPr="005344AC" w:rsidRDefault="00531883" w:rsidP="00531883">
      <w:pPr>
        <w:spacing w:before="140" w:after="140" w:line="360" w:lineRule="exact"/>
        <w:ind w:firstLine="720"/>
        <w:jc w:val="both"/>
        <w:rPr>
          <w:sz w:val="28"/>
          <w:szCs w:val="28"/>
        </w:rPr>
      </w:pPr>
      <w:r w:rsidRPr="005344AC">
        <w:rPr>
          <w:sz w:val="28"/>
          <w:szCs w:val="28"/>
        </w:rPr>
        <w:t>3. Phía ngoài trạm ATM được quảng cáo tên gọi, tên viết tắt, nhãn hiệu của ngân hàng là chủ sở hữu máy. Mọi dịch vụ của ngân hàng chỉ được quảng cáo bên trong trạm rút tiền tự động, đảm bảo mỹ quan đô thị.</w:t>
      </w:r>
    </w:p>
    <w:p w:rsidR="00531883" w:rsidRPr="005344AC" w:rsidRDefault="00531883" w:rsidP="00531883">
      <w:pPr>
        <w:spacing w:before="140" w:after="140" w:line="360" w:lineRule="exact"/>
        <w:ind w:firstLine="720"/>
        <w:rPr>
          <w:b/>
          <w:bCs/>
          <w:sz w:val="28"/>
          <w:szCs w:val="28"/>
        </w:rPr>
      </w:pPr>
      <w:r w:rsidRPr="005344AC">
        <w:rPr>
          <w:b/>
          <w:bCs/>
          <w:sz w:val="28"/>
          <w:szCs w:val="28"/>
          <w:lang w:val="vi-VN"/>
        </w:rPr>
        <w:lastRenderedPageBreak/>
        <w:t xml:space="preserve">Điều </w:t>
      </w:r>
      <w:r w:rsidRPr="005344AC">
        <w:rPr>
          <w:b/>
          <w:bCs/>
          <w:sz w:val="28"/>
          <w:szCs w:val="28"/>
        </w:rPr>
        <w:t>9</w:t>
      </w:r>
      <w:r w:rsidRPr="005344AC">
        <w:rPr>
          <w:b/>
          <w:bCs/>
          <w:sz w:val="28"/>
          <w:szCs w:val="28"/>
          <w:lang w:val="vi-VN"/>
        </w:rPr>
        <w:t>. Quảng cáo trên dải phân cách</w:t>
      </w:r>
    </w:p>
    <w:p w:rsidR="00531883" w:rsidRPr="005344AC" w:rsidRDefault="00531883" w:rsidP="00531883">
      <w:pPr>
        <w:spacing w:before="140" w:after="140" w:line="360" w:lineRule="exact"/>
        <w:ind w:firstLine="720"/>
        <w:jc w:val="both"/>
        <w:rPr>
          <w:sz w:val="28"/>
          <w:szCs w:val="28"/>
        </w:rPr>
      </w:pPr>
      <w:r w:rsidRPr="005344AC">
        <w:rPr>
          <w:sz w:val="28"/>
          <w:szCs w:val="28"/>
        </w:rPr>
        <w:t>1. Quảng cáo tại các dải phân cách của đường đô thị phải đảm bảo mỹ quan, không ảnh hưởng đến các quy chuẩn về giao thông và xây dựng; thực hiện thống nhất mẫu bảng quảng cáo trên cùng một tuyến đường.</w:t>
      </w:r>
    </w:p>
    <w:p w:rsidR="00531883" w:rsidRPr="005344AC" w:rsidRDefault="00531883" w:rsidP="00531883">
      <w:pPr>
        <w:spacing w:before="140" w:after="140" w:line="360" w:lineRule="exact"/>
        <w:ind w:firstLine="720"/>
        <w:jc w:val="both"/>
        <w:rPr>
          <w:sz w:val="28"/>
          <w:szCs w:val="28"/>
        </w:rPr>
      </w:pPr>
      <w:r w:rsidRPr="005344AC">
        <w:rPr>
          <w:sz w:val="28"/>
          <w:szCs w:val="28"/>
        </w:rPr>
        <w:t>2. Hình thức: Hộp đèn quảng cáo đứng độc lập, bảng điện tử chạy chữ, màn hình chuyên quảng cáo, quảng cáo dạng chữ, băng rôn dọc.</w:t>
      </w:r>
    </w:p>
    <w:p w:rsidR="00531883" w:rsidRPr="005344AC" w:rsidRDefault="00531883" w:rsidP="00531883">
      <w:pPr>
        <w:spacing w:before="100" w:after="100" w:line="360" w:lineRule="exact"/>
        <w:ind w:firstLine="720"/>
        <w:jc w:val="both"/>
        <w:rPr>
          <w:sz w:val="28"/>
          <w:szCs w:val="28"/>
        </w:rPr>
      </w:pPr>
      <w:r w:rsidRPr="005344AC">
        <w:rPr>
          <w:sz w:val="28"/>
          <w:szCs w:val="28"/>
          <w:lang w:val="vi-VN"/>
        </w:rPr>
        <w:t>3. Các phư</w:t>
      </w:r>
      <w:r w:rsidRPr="005344AC">
        <w:rPr>
          <w:sz w:val="28"/>
          <w:szCs w:val="28"/>
        </w:rPr>
        <w:t>ơn</w:t>
      </w:r>
      <w:r w:rsidRPr="005344AC">
        <w:rPr>
          <w:sz w:val="28"/>
          <w:szCs w:val="28"/>
          <w:lang w:val="vi-VN"/>
        </w:rPr>
        <w:t>g tiện quảng cáo ngoài trời trên từng tuyến đường phải đảm bảo phù hợp với địa hình cụ thể của khu vực và cảnh quan đô thị.</w:t>
      </w:r>
    </w:p>
    <w:p w:rsidR="00531883" w:rsidRPr="005344AC" w:rsidRDefault="00531883" w:rsidP="00531883">
      <w:pPr>
        <w:spacing w:before="100" w:after="100" w:line="360" w:lineRule="exact"/>
        <w:ind w:firstLine="720"/>
        <w:jc w:val="both"/>
        <w:rPr>
          <w:sz w:val="28"/>
          <w:szCs w:val="28"/>
        </w:rPr>
      </w:pPr>
      <w:r w:rsidRPr="005344AC">
        <w:rPr>
          <w:sz w:val="28"/>
          <w:szCs w:val="28"/>
          <w:lang w:val="vi-VN"/>
        </w:rPr>
        <w:t>4. Quảng cáo băng</w:t>
      </w:r>
      <w:r>
        <w:rPr>
          <w:sz w:val="28"/>
          <w:szCs w:val="28"/>
          <w:lang w:val="vi-VN"/>
        </w:rPr>
        <w:t>-</w:t>
      </w:r>
      <w:r w:rsidRPr="005344AC">
        <w:rPr>
          <w:sz w:val="28"/>
          <w:szCs w:val="28"/>
          <w:lang w:val="vi-VN"/>
        </w:rPr>
        <w:t>rôn dọc trên các trụ điểm, cột đèn chiếu sáng được quy định trong các khu vực của dải phân cách phải được sự đồng ý của chủ s</w:t>
      </w:r>
      <w:r w:rsidRPr="005344AC">
        <w:rPr>
          <w:sz w:val="28"/>
          <w:szCs w:val="28"/>
        </w:rPr>
        <w:t xml:space="preserve">ở </w:t>
      </w:r>
      <w:r w:rsidRPr="005344AC">
        <w:rPr>
          <w:sz w:val="28"/>
          <w:szCs w:val="28"/>
          <w:lang w:val="vi-VN"/>
        </w:rPr>
        <w:t xml:space="preserve">hữu hoặc đơn vị quản lý địa </w:t>
      </w:r>
      <w:r w:rsidRPr="005344AC">
        <w:rPr>
          <w:sz w:val="28"/>
          <w:szCs w:val="28"/>
        </w:rPr>
        <w:t xml:space="preserve">điểm </w:t>
      </w:r>
      <w:r w:rsidRPr="005344AC">
        <w:rPr>
          <w:sz w:val="28"/>
          <w:szCs w:val="28"/>
          <w:lang w:val="vi-VN"/>
        </w:rPr>
        <w:t>treo băng rôn và chịu trách nhiệm trước pháp luật nếu có sự tranh chấp về địa điểm treo băng rôn.</w:t>
      </w:r>
    </w:p>
    <w:p w:rsidR="00531883" w:rsidRPr="005344AC" w:rsidRDefault="00531883" w:rsidP="00531883">
      <w:pPr>
        <w:spacing w:before="100" w:after="100" w:line="360" w:lineRule="exact"/>
        <w:jc w:val="both"/>
        <w:rPr>
          <w:rFonts w:ascii="Times New Roman Bold" w:hAnsi="Times New Roman Bold"/>
          <w:b/>
          <w:bCs/>
          <w:sz w:val="28"/>
          <w:szCs w:val="28"/>
        </w:rPr>
      </w:pPr>
      <w:r w:rsidRPr="005344AC">
        <w:rPr>
          <w:sz w:val="28"/>
          <w:szCs w:val="28"/>
        </w:rPr>
        <w:tab/>
      </w:r>
      <w:r w:rsidRPr="005344AC">
        <w:rPr>
          <w:b/>
          <w:spacing w:val="-6"/>
          <w:sz w:val="28"/>
          <w:szCs w:val="28"/>
        </w:rPr>
        <w:t>Điều 10.</w:t>
      </w:r>
      <w:r w:rsidRPr="005344AC">
        <w:rPr>
          <w:spacing w:val="-6"/>
          <w:sz w:val="28"/>
          <w:szCs w:val="28"/>
        </w:rPr>
        <w:t xml:space="preserve"> </w:t>
      </w:r>
      <w:r w:rsidRPr="005344AC">
        <w:rPr>
          <w:rFonts w:ascii="Times New Roman Bold" w:hAnsi="Times New Roman Bold"/>
          <w:b/>
          <w:bCs/>
          <w:sz w:val="28"/>
          <w:szCs w:val="28"/>
          <w:lang w:val="vi-VN"/>
        </w:rPr>
        <w:t>Quảng cáo trên phương tiện giao thông, màn hình chuyên quảng cáo</w:t>
      </w:r>
    </w:p>
    <w:p w:rsidR="00531883" w:rsidRPr="005344AC" w:rsidRDefault="00531883" w:rsidP="00531883">
      <w:pPr>
        <w:spacing w:before="100" w:after="100" w:line="360" w:lineRule="exact"/>
        <w:ind w:firstLine="720"/>
        <w:jc w:val="both"/>
        <w:rPr>
          <w:sz w:val="28"/>
          <w:szCs w:val="28"/>
        </w:rPr>
      </w:pPr>
      <w:r w:rsidRPr="005344AC">
        <w:rPr>
          <w:sz w:val="28"/>
          <w:szCs w:val="28"/>
          <w:lang w:val="vi-VN"/>
        </w:rPr>
        <w:t>1. Quảng cáo trên phương tiện giao thông phải tuân thủ các quy định của pháp luật về quảng cáo và giao thông.</w:t>
      </w:r>
    </w:p>
    <w:p w:rsidR="00531883" w:rsidRPr="005344AC" w:rsidRDefault="00531883" w:rsidP="00531883">
      <w:pPr>
        <w:spacing w:before="100" w:after="100" w:line="360" w:lineRule="exact"/>
        <w:ind w:firstLine="720"/>
        <w:jc w:val="both"/>
        <w:rPr>
          <w:sz w:val="28"/>
          <w:szCs w:val="28"/>
        </w:rPr>
      </w:pPr>
      <w:r w:rsidRPr="005344AC">
        <w:rPr>
          <w:sz w:val="28"/>
          <w:szCs w:val="28"/>
          <w:lang w:val="vi-VN"/>
        </w:rPr>
        <w:t xml:space="preserve">2. </w:t>
      </w:r>
      <w:r w:rsidRPr="005344AC">
        <w:rPr>
          <w:sz w:val="28"/>
          <w:szCs w:val="28"/>
        </w:rPr>
        <w:t>Việc lắp đặt m</w:t>
      </w:r>
      <w:r w:rsidRPr="005344AC">
        <w:rPr>
          <w:sz w:val="28"/>
          <w:szCs w:val="28"/>
          <w:lang w:val="vi-VN"/>
        </w:rPr>
        <w:t>àn hình chuyên quảng cáo ngoài trời phải tuân theo quy định</w:t>
      </w:r>
      <w:r w:rsidRPr="005344AC">
        <w:rPr>
          <w:sz w:val="28"/>
          <w:szCs w:val="28"/>
        </w:rPr>
        <w:t xml:space="preserve"> </w:t>
      </w:r>
      <w:r w:rsidRPr="005344AC">
        <w:rPr>
          <w:sz w:val="28"/>
          <w:szCs w:val="28"/>
          <w:lang w:val="vi-VN"/>
        </w:rPr>
        <w:t xml:space="preserve">tại Điều 28 Luật Quảng cáo và Mục 2.2.2 Quy chuẩn kỹ thuật </w:t>
      </w:r>
      <w:r w:rsidRPr="005344AC">
        <w:rPr>
          <w:sz w:val="28"/>
          <w:szCs w:val="28"/>
        </w:rPr>
        <w:t>q</w:t>
      </w:r>
      <w:r w:rsidRPr="005344AC">
        <w:rPr>
          <w:sz w:val="28"/>
          <w:szCs w:val="28"/>
          <w:lang w:val="vi-VN"/>
        </w:rPr>
        <w:t>uốc gia về xây dựng và lắp đặt phương tiện quảng cáo ngoài trời</w:t>
      </w:r>
      <w:r w:rsidRPr="005344AC">
        <w:rPr>
          <w:sz w:val="28"/>
          <w:szCs w:val="28"/>
        </w:rPr>
        <w:t xml:space="preserve">; các </w:t>
      </w:r>
      <w:r w:rsidRPr="005344AC">
        <w:rPr>
          <w:sz w:val="28"/>
          <w:szCs w:val="28"/>
          <w:lang w:val="vi-VN"/>
        </w:rPr>
        <w:t xml:space="preserve">quy định khác của pháp luật có liên quan và quy hoạch quảng cáo ngoài trời của </w:t>
      </w:r>
      <w:r w:rsidRPr="005344AC">
        <w:rPr>
          <w:sz w:val="28"/>
          <w:szCs w:val="28"/>
        </w:rPr>
        <w:t>tỉnh Bắc Giang. Người quảng cáo, người thực hiện quảng cáo, người cho thuê phương tiện quảng cáo chịu trách nhiệm trước pháp luật về nội dung quảng cáo.</w:t>
      </w:r>
    </w:p>
    <w:p w:rsidR="00531883" w:rsidRPr="005344AC" w:rsidRDefault="00531883" w:rsidP="00531883">
      <w:pPr>
        <w:tabs>
          <w:tab w:val="right" w:leader="dot" w:pos="8640"/>
        </w:tabs>
        <w:spacing w:before="100" w:after="100"/>
        <w:ind w:firstLine="720"/>
        <w:jc w:val="both"/>
        <w:rPr>
          <w:b/>
          <w:bCs/>
          <w:sz w:val="28"/>
          <w:szCs w:val="28"/>
        </w:rPr>
      </w:pPr>
      <w:r w:rsidRPr="005344AC">
        <w:rPr>
          <w:b/>
          <w:bCs/>
          <w:sz w:val="28"/>
          <w:szCs w:val="28"/>
        </w:rPr>
        <w:t xml:space="preserve">Điều 11. Quảng cáo </w:t>
      </w:r>
      <w:r w:rsidRPr="005344AC">
        <w:rPr>
          <w:b/>
          <w:sz w:val="28"/>
          <w:szCs w:val="28"/>
        </w:rPr>
        <w:t>dạng chữ</w:t>
      </w:r>
      <w:r w:rsidRPr="005344AC">
        <w:rPr>
          <w:b/>
          <w:bCs/>
          <w:sz w:val="28"/>
          <w:szCs w:val="28"/>
        </w:rPr>
        <w:t>, hình, biểu tượng</w:t>
      </w:r>
    </w:p>
    <w:p w:rsidR="00531883" w:rsidRPr="005344AC" w:rsidRDefault="00531883" w:rsidP="00531883">
      <w:pPr>
        <w:tabs>
          <w:tab w:val="right" w:leader="dot" w:pos="8640"/>
        </w:tabs>
        <w:spacing w:before="100" w:after="100"/>
        <w:ind w:firstLine="720"/>
        <w:jc w:val="both"/>
        <w:rPr>
          <w:bCs/>
          <w:sz w:val="28"/>
          <w:szCs w:val="28"/>
          <w:lang w:val="vi-VN"/>
        </w:rPr>
      </w:pPr>
      <w:r w:rsidRPr="005344AC">
        <w:rPr>
          <w:bCs/>
          <w:sz w:val="28"/>
          <w:szCs w:val="28"/>
        </w:rPr>
        <w:t xml:space="preserve">Thực hiện theo Mục 2.2.4 </w:t>
      </w:r>
      <w:r w:rsidRPr="005344AC">
        <w:rPr>
          <w:sz w:val="28"/>
          <w:szCs w:val="28"/>
          <w:lang w:val="vi-VN"/>
        </w:rPr>
        <w:t xml:space="preserve">Quy chuẩn kỹ thuật </w:t>
      </w:r>
      <w:r w:rsidRPr="005344AC">
        <w:rPr>
          <w:sz w:val="28"/>
          <w:szCs w:val="28"/>
        </w:rPr>
        <w:t>q</w:t>
      </w:r>
      <w:r w:rsidRPr="005344AC">
        <w:rPr>
          <w:sz w:val="28"/>
          <w:szCs w:val="28"/>
          <w:lang w:val="vi-VN"/>
        </w:rPr>
        <w:t>uốc gia về xây dựng và lắp đặt phương tiện quảng cáo ngoài trời</w:t>
      </w:r>
      <w:r w:rsidRPr="005344AC">
        <w:rPr>
          <w:sz w:val="28"/>
          <w:szCs w:val="28"/>
        </w:rPr>
        <w:t>.</w:t>
      </w:r>
    </w:p>
    <w:p w:rsidR="00531883" w:rsidRPr="005344AC" w:rsidRDefault="00531883" w:rsidP="00531883">
      <w:pPr>
        <w:spacing w:before="100" w:after="100" w:line="360" w:lineRule="exact"/>
        <w:jc w:val="both"/>
        <w:rPr>
          <w:b/>
          <w:sz w:val="28"/>
          <w:szCs w:val="28"/>
          <w:lang w:val="vi-VN"/>
        </w:rPr>
      </w:pPr>
      <w:r w:rsidRPr="005344AC">
        <w:rPr>
          <w:sz w:val="28"/>
          <w:szCs w:val="28"/>
        </w:rPr>
        <w:tab/>
      </w:r>
      <w:r w:rsidRPr="005344AC">
        <w:rPr>
          <w:b/>
          <w:sz w:val="28"/>
          <w:szCs w:val="28"/>
        </w:rPr>
        <w:t>Điều 12.</w:t>
      </w:r>
      <w:r w:rsidRPr="005344AC">
        <w:rPr>
          <w:sz w:val="28"/>
          <w:szCs w:val="28"/>
        </w:rPr>
        <w:t xml:space="preserve"> </w:t>
      </w:r>
      <w:r w:rsidRPr="005344AC">
        <w:rPr>
          <w:b/>
          <w:sz w:val="28"/>
          <w:szCs w:val="28"/>
        </w:rPr>
        <w:t>Biể</w:t>
      </w:r>
      <w:r w:rsidRPr="005344AC">
        <w:rPr>
          <w:b/>
          <w:sz w:val="28"/>
          <w:szCs w:val="28"/>
          <w:lang w:val="vi-VN"/>
        </w:rPr>
        <w:t>n</w:t>
      </w:r>
      <w:r w:rsidRPr="005344AC">
        <w:rPr>
          <w:b/>
          <w:sz w:val="28"/>
          <w:szCs w:val="28"/>
        </w:rPr>
        <w:t xml:space="preserve"> hiệu</w:t>
      </w:r>
    </w:p>
    <w:p w:rsidR="00531883" w:rsidRPr="005344AC" w:rsidRDefault="00531883" w:rsidP="00531883">
      <w:pPr>
        <w:spacing w:before="100" w:after="100" w:line="360" w:lineRule="exact"/>
        <w:ind w:firstLine="720"/>
        <w:jc w:val="both"/>
        <w:rPr>
          <w:sz w:val="28"/>
          <w:szCs w:val="28"/>
          <w:lang w:val="vi-VN"/>
        </w:rPr>
      </w:pPr>
      <w:r w:rsidRPr="005344AC">
        <w:rPr>
          <w:sz w:val="28"/>
          <w:szCs w:val="28"/>
          <w:lang w:val="vi-VN"/>
        </w:rPr>
        <w:t xml:space="preserve">1. </w:t>
      </w:r>
      <w:r w:rsidRPr="005344AC">
        <w:rPr>
          <w:sz w:val="28"/>
          <w:szCs w:val="28"/>
        </w:rPr>
        <w:t>Nội dung, kích thước biển hiệu thực hiện theo Điều 34 Luật Quảng cáo</w:t>
      </w:r>
      <w:r w:rsidRPr="005344AC">
        <w:rPr>
          <w:sz w:val="28"/>
          <w:szCs w:val="28"/>
          <w:lang w:val="vi-VN"/>
        </w:rPr>
        <w:t>.</w:t>
      </w:r>
      <w:r w:rsidRPr="005344AC">
        <w:rPr>
          <w:sz w:val="28"/>
          <w:szCs w:val="28"/>
        </w:rPr>
        <w:t xml:space="preserve"> Vị trí </w:t>
      </w:r>
      <w:r w:rsidRPr="005344AC">
        <w:rPr>
          <w:sz w:val="28"/>
          <w:szCs w:val="28"/>
          <w:lang w:val="vi-VN"/>
        </w:rPr>
        <w:t xml:space="preserve">treo, </w:t>
      </w:r>
      <w:r w:rsidRPr="005344AC">
        <w:rPr>
          <w:sz w:val="28"/>
          <w:szCs w:val="28"/>
        </w:rPr>
        <w:t xml:space="preserve">lắp đặt biển hiệu thực hiện theo </w:t>
      </w:r>
      <w:r w:rsidRPr="005344AC">
        <w:rPr>
          <w:sz w:val="28"/>
          <w:szCs w:val="28"/>
          <w:lang w:val="vi-VN"/>
        </w:rPr>
        <w:t>M</w:t>
      </w:r>
      <w:r w:rsidRPr="005344AC">
        <w:rPr>
          <w:sz w:val="28"/>
          <w:szCs w:val="28"/>
        </w:rPr>
        <w:t xml:space="preserve">ục 2.2.3 </w:t>
      </w:r>
      <w:r w:rsidRPr="005344AC">
        <w:rPr>
          <w:sz w:val="28"/>
          <w:szCs w:val="28"/>
          <w:lang w:val="vi-VN"/>
        </w:rPr>
        <w:t>Quy chuẩn kỹ thuật quốc gia về xây dựng và lắp đặt phương tiện quảng cáo ngoài trời.</w:t>
      </w:r>
    </w:p>
    <w:p w:rsidR="00531883" w:rsidRPr="005344AC" w:rsidRDefault="00531883" w:rsidP="00531883">
      <w:pPr>
        <w:spacing w:before="100" w:after="100" w:line="360" w:lineRule="exact"/>
        <w:ind w:firstLine="720"/>
        <w:jc w:val="both"/>
        <w:rPr>
          <w:sz w:val="28"/>
          <w:szCs w:val="28"/>
        </w:rPr>
      </w:pPr>
      <w:r w:rsidRPr="005344AC">
        <w:rPr>
          <w:sz w:val="28"/>
          <w:szCs w:val="28"/>
          <w:lang w:val="vi-VN"/>
        </w:rPr>
        <w:t>2</w:t>
      </w:r>
      <w:r w:rsidRPr="005344AC">
        <w:rPr>
          <w:sz w:val="28"/>
          <w:szCs w:val="28"/>
        </w:rPr>
        <w:t xml:space="preserve">. Biển hiệu dạng chữ, hình, biểu tượng gắn trực tiếp lên mặt trước công trình có chiều cao tối đa 2m, chiều ngang các chữ không vượt quá giới hạn kết cấu tường, </w:t>
      </w:r>
      <w:r w:rsidRPr="005344AC">
        <w:rPr>
          <w:sz w:val="28"/>
          <w:szCs w:val="28"/>
          <w:lang w:val="vi-VN"/>
        </w:rPr>
        <w:t>đảm bảo mỹ quan và phù hợp với kiến trúc công trình</w:t>
      </w:r>
      <w:r w:rsidRPr="005344AC">
        <w:rPr>
          <w:sz w:val="28"/>
          <w:szCs w:val="28"/>
        </w:rPr>
        <w:t xml:space="preserve"> (cách tính diện tích quy đổi theo Phụ lục B </w:t>
      </w:r>
      <w:r w:rsidRPr="005344AC">
        <w:rPr>
          <w:sz w:val="28"/>
          <w:szCs w:val="28"/>
          <w:lang w:val="vi-VN"/>
        </w:rPr>
        <w:t xml:space="preserve">Quy chuẩn kỹ thuật </w:t>
      </w:r>
      <w:r w:rsidRPr="005344AC">
        <w:rPr>
          <w:sz w:val="28"/>
          <w:szCs w:val="28"/>
        </w:rPr>
        <w:t>q</w:t>
      </w:r>
      <w:r w:rsidRPr="005344AC">
        <w:rPr>
          <w:sz w:val="28"/>
          <w:szCs w:val="28"/>
          <w:lang w:val="vi-VN"/>
        </w:rPr>
        <w:t>uốc gia về xây dựng và lắp đặt phương tiện quảng cáo ngoài trời</w:t>
      </w:r>
      <w:r w:rsidRPr="005344AC">
        <w:rPr>
          <w:sz w:val="28"/>
          <w:szCs w:val="28"/>
        </w:rPr>
        <w:t>).</w:t>
      </w:r>
    </w:p>
    <w:p w:rsidR="00531883" w:rsidRPr="005344AC" w:rsidRDefault="00531883" w:rsidP="00531883">
      <w:pPr>
        <w:spacing w:before="120" w:after="120" w:line="360" w:lineRule="exact"/>
        <w:ind w:firstLine="720"/>
        <w:jc w:val="both"/>
        <w:rPr>
          <w:sz w:val="28"/>
          <w:szCs w:val="28"/>
        </w:rPr>
      </w:pPr>
      <w:r w:rsidRPr="005344AC">
        <w:rPr>
          <w:sz w:val="28"/>
          <w:szCs w:val="28"/>
          <w:lang w:val="vi-VN"/>
        </w:rPr>
        <w:t>3</w:t>
      </w:r>
      <w:r w:rsidRPr="005344AC">
        <w:rPr>
          <w:sz w:val="28"/>
          <w:szCs w:val="28"/>
        </w:rPr>
        <w:t>. K</w:t>
      </w:r>
      <w:r w:rsidRPr="005344AC">
        <w:rPr>
          <w:sz w:val="28"/>
          <w:szCs w:val="28"/>
          <w:lang w:val="vi-VN"/>
        </w:rPr>
        <w:t xml:space="preserve">hông </w:t>
      </w:r>
      <w:r w:rsidRPr="005344AC">
        <w:rPr>
          <w:sz w:val="28"/>
          <w:szCs w:val="28"/>
        </w:rPr>
        <w:t>được treo, dựng, đặt biển hiệu trên hè phố, lòng đường ảnh hưởng đến giao thông công cộng.</w:t>
      </w:r>
    </w:p>
    <w:p w:rsidR="00531883" w:rsidRPr="005344AC" w:rsidRDefault="00531883" w:rsidP="00531883">
      <w:pPr>
        <w:spacing w:before="120" w:after="120" w:line="360" w:lineRule="exact"/>
        <w:ind w:firstLine="720"/>
        <w:jc w:val="both"/>
        <w:rPr>
          <w:rFonts w:ascii="Times New Roman Bold" w:hAnsi="Times New Roman Bold"/>
          <w:b/>
          <w:spacing w:val="-2"/>
          <w:sz w:val="28"/>
          <w:szCs w:val="28"/>
        </w:rPr>
      </w:pPr>
      <w:r w:rsidRPr="005344AC">
        <w:rPr>
          <w:rFonts w:ascii="Times New Roman Bold" w:hAnsi="Times New Roman Bold"/>
          <w:b/>
          <w:spacing w:val="-2"/>
          <w:sz w:val="28"/>
          <w:szCs w:val="28"/>
        </w:rPr>
        <w:lastRenderedPageBreak/>
        <w:t xml:space="preserve">Điều </w:t>
      </w:r>
      <w:r w:rsidRPr="005344AC">
        <w:rPr>
          <w:b/>
          <w:spacing w:val="-2"/>
          <w:sz w:val="28"/>
          <w:szCs w:val="28"/>
        </w:rPr>
        <w:t>13.</w:t>
      </w:r>
      <w:r w:rsidRPr="005344AC">
        <w:rPr>
          <w:rFonts w:ascii="Times New Roman Bold" w:hAnsi="Times New Roman Bold"/>
          <w:spacing w:val="-2"/>
          <w:sz w:val="28"/>
          <w:szCs w:val="28"/>
        </w:rPr>
        <w:t xml:space="preserve"> Q</w:t>
      </w:r>
      <w:r w:rsidRPr="005344AC">
        <w:rPr>
          <w:rFonts w:ascii="Times New Roman Bold" w:hAnsi="Times New Roman Bold"/>
          <w:b/>
          <w:spacing w:val="-2"/>
          <w:sz w:val="28"/>
          <w:szCs w:val="28"/>
        </w:rPr>
        <w:t xml:space="preserve">uảng cáo bằng </w:t>
      </w:r>
      <w:r w:rsidRPr="005344AC">
        <w:rPr>
          <w:rFonts w:ascii="Times New Roman Bold" w:hAnsi="Times New Roman Bold"/>
          <w:b/>
          <w:bCs/>
          <w:spacing w:val="-2"/>
          <w:sz w:val="28"/>
          <w:szCs w:val="28"/>
        </w:rPr>
        <w:t>phương tiện phát âm thanh</w:t>
      </w:r>
      <w:r w:rsidRPr="005344AC">
        <w:rPr>
          <w:rFonts w:ascii="Times New Roman Bold" w:hAnsi="Times New Roman Bold"/>
          <w:b/>
          <w:spacing w:val="-2"/>
          <w:sz w:val="28"/>
          <w:szCs w:val="28"/>
        </w:rPr>
        <w:t>; đ</w:t>
      </w:r>
      <w:r w:rsidRPr="005344AC">
        <w:rPr>
          <w:b/>
          <w:spacing w:val="-6"/>
          <w:sz w:val="28"/>
          <w:szCs w:val="28"/>
        </w:rPr>
        <w:t>oàn người thực hiện quảng cáo;</w:t>
      </w:r>
      <w:r w:rsidRPr="005344AC">
        <w:rPr>
          <w:rFonts w:ascii="Times New Roman Bold" w:hAnsi="Times New Roman Bold"/>
          <w:b/>
          <w:spacing w:val="-2"/>
          <w:sz w:val="28"/>
          <w:szCs w:val="28"/>
        </w:rPr>
        <w:t xml:space="preserve"> quảng cáo rao vặt; </w:t>
      </w:r>
      <w:r w:rsidRPr="005344AC">
        <w:rPr>
          <w:rFonts w:ascii="Times New Roman Bold" w:hAnsi="Times New Roman Bold"/>
          <w:b/>
          <w:bCs/>
          <w:spacing w:val="-2"/>
          <w:sz w:val="28"/>
          <w:szCs w:val="28"/>
        </w:rPr>
        <w:t xml:space="preserve">quảng cáo trong chương trình văn hoá, thể thao; </w:t>
      </w:r>
      <w:r w:rsidRPr="005344AC">
        <w:rPr>
          <w:rFonts w:ascii="Times New Roman Bold" w:hAnsi="Times New Roman Bold"/>
          <w:b/>
          <w:spacing w:val="-2"/>
          <w:sz w:val="28"/>
          <w:szCs w:val="28"/>
          <w:lang w:val="pt-BR"/>
        </w:rPr>
        <w:t>hội thảo, hội nghị, tổ chức sự kiện, triển lãm, người chuyển tải sản phẩm quảng cáo, vật thể quảng cáo</w:t>
      </w:r>
      <w:r w:rsidRPr="005344AC">
        <w:rPr>
          <w:rFonts w:ascii="Times New Roman Bold" w:hAnsi="Times New Roman Bold"/>
          <w:b/>
          <w:spacing w:val="-2"/>
          <w:sz w:val="28"/>
          <w:szCs w:val="28"/>
        </w:rPr>
        <w:t xml:space="preserve"> </w:t>
      </w:r>
    </w:p>
    <w:p w:rsidR="00531883" w:rsidRPr="005344AC" w:rsidRDefault="00531883" w:rsidP="00531883">
      <w:pPr>
        <w:spacing w:before="120" w:after="120" w:line="360" w:lineRule="exact"/>
        <w:ind w:firstLine="720"/>
        <w:jc w:val="both"/>
        <w:rPr>
          <w:spacing w:val="-4"/>
          <w:sz w:val="28"/>
          <w:szCs w:val="28"/>
          <w:lang w:val="nl-NL"/>
        </w:rPr>
      </w:pPr>
      <w:r w:rsidRPr="005344AC">
        <w:rPr>
          <w:spacing w:val="-4"/>
          <w:sz w:val="28"/>
          <w:szCs w:val="28"/>
          <w:lang w:val="nl-NL"/>
        </w:rPr>
        <w:t xml:space="preserve">1. </w:t>
      </w:r>
      <w:r w:rsidRPr="003B2E8A">
        <w:rPr>
          <w:spacing w:val="2"/>
          <w:sz w:val="28"/>
          <w:szCs w:val="28"/>
          <w:lang w:val="nl-NL"/>
        </w:rPr>
        <w:t xml:space="preserve">Quảng cáo bằng </w:t>
      </w:r>
      <w:r w:rsidRPr="003B2E8A">
        <w:rPr>
          <w:bCs/>
          <w:spacing w:val="2"/>
          <w:sz w:val="28"/>
          <w:szCs w:val="28"/>
        </w:rPr>
        <w:t>phương tiện phát âm thanh</w:t>
      </w:r>
      <w:r w:rsidRPr="003B2E8A">
        <w:rPr>
          <w:spacing w:val="2"/>
          <w:sz w:val="28"/>
          <w:szCs w:val="28"/>
          <w:lang w:val="nl-NL"/>
        </w:rPr>
        <w:t xml:space="preserve"> tại địa điểm cố định hoặc</w:t>
      </w:r>
      <w:r w:rsidRPr="003B2E8A">
        <w:rPr>
          <w:spacing w:val="2"/>
          <w:sz w:val="28"/>
          <w:szCs w:val="28"/>
          <w:lang w:val="vi-VN"/>
        </w:rPr>
        <w:t xml:space="preserve"> gắn với phương tiện giao thông và các phương tiện di động khác tại nội thành</w:t>
      </w:r>
      <w:r w:rsidRPr="003B2E8A">
        <w:rPr>
          <w:spacing w:val="2"/>
          <w:sz w:val="28"/>
          <w:szCs w:val="28"/>
        </w:rPr>
        <w:t xml:space="preserve"> </w:t>
      </w:r>
      <w:r w:rsidRPr="003B2E8A">
        <w:rPr>
          <w:spacing w:val="2"/>
          <w:sz w:val="28"/>
          <w:szCs w:val="28"/>
          <w:lang w:val="vi-VN"/>
        </w:rPr>
        <w:t>của thành phố</w:t>
      </w:r>
      <w:r w:rsidRPr="003B2E8A">
        <w:rPr>
          <w:spacing w:val="2"/>
          <w:sz w:val="28"/>
          <w:szCs w:val="28"/>
        </w:rPr>
        <w:t xml:space="preserve"> </w:t>
      </w:r>
      <w:r w:rsidRPr="003B2E8A">
        <w:rPr>
          <w:spacing w:val="2"/>
          <w:sz w:val="28"/>
          <w:szCs w:val="28"/>
          <w:lang w:val="nl-NL"/>
        </w:rPr>
        <w:t>phải tuân thủ theo quy định tại Điều 33 Luật Quảng</w:t>
      </w:r>
      <w:r w:rsidRPr="005344AC">
        <w:rPr>
          <w:spacing w:val="-4"/>
          <w:sz w:val="28"/>
          <w:szCs w:val="28"/>
          <w:lang w:val="nl-NL"/>
        </w:rPr>
        <w:t xml:space="preserve"> cáo.</w:t>
      </w:r>
    </w:p>
    <w:p w:rsidR="00531883" w:rsidRPr="005344AC" w:rsidRDefault="00531883" w:rsidP="00531883">
      <w:pPr>
        <w:spacing w:before="120" w:after="120" w:line="360" w:lineRule="exact"/>
        <w:ind w:firstLine="720"/>
        <w:jc w:val="both"/>
        <w:rPr>
          <w:spacing w:val="-4"/>
          <w:sz w:val="28"/>
          <w:szCs w:val="28"/>
          <w:lang w:val="nl-NL"/>
        </w:rPr>
      </w:pPr>
      <w:r w:rsidRPr="005344AC">
        <w:rPr>
          <w:sz w:val="28"/>
          <w:szCs w:val="28"/>
        </w:rPr>
        <w:t>2. Đoàn người thực hiện quảng cáo phải tuân thủ theo quy định tại Khoản 1</w:t>
      </w:r>
      <w:r w:rsidRPr="005344AC">
        <w:rPr>
          <w:sz w:val="28"/>
          <w:szCs w:val="28"/>
          <w:lang w:val="vi-VN"/>
        </w:rPr>
        <w:t>,</w:t>
      </w:r>
      <w:r w:rsidRPr="005344AC">
        <w:rPr>
          <w:sz w:val="28"/>
          <w:szCs w:val="28"/>
        </w:rPr>
        <w:t xml:space="preserve"> Điều 36 </w:t>
      </w:r>
      <w:r w:rsidRPr="005344AC">
        <w:rPr>
          <w:spacing w:val="-4"/>
          <w:sz w:val="28"/>
          <w:szCs w:val="28"/>
          <w:lang w:val="nl-NL"/>
        </w:rPr>
        <w:t>Luật Quảng cáo.</w:t>
      </w:r>
    </w:p>
    <w:p w:rsidR="00531883" w:rsidRPr="005344AC" w:rsidRDefault="00531883" w:rsidP="00531883">
      <w:pPr>
        <w:spacing w:before="120" w:after="120" w:line="360" w:lineRule="exact"/>
        <w:ind w:firstLine="720"/>
        <w:jc w:val="both"/>
        <w:rPr>
          <w:sz w:val="28"/>
          <w:szCs w:val="28"/>
          <w:lang w:val="nl-NL"/>
        </w:rPr>
      </w:pPr>
      <w:r w:rsidRPr="005344AC">
        <w:rPr>
          <w:sz w:val="28"/>
          <w:szCs w:val="28"/>
          <w:lang w:val="nl-NL"/>
        </w:rPr>
        <w:t>3. Quảng cáo rao vặt chỉ được quảng cáo tại những nơi quy định; không được treo, dán, viết, kẻ, vẽ quảng cáo rao vặt lên tường, hàng rào; cột đèn, cột điện; biển báo, cột đèn tín hiệu giao thông, trên cây xanh đường phố, cổng chào và những địa điểm khác khi chưa được phép.</w:t>
      </w:r>
    </w:p>
    <w:p w:rsidR="00531883" w:rsidRPr="005344AC" w:rsidRDefault="00531883" w:rsidP="00531883">
      <w:pPr>
        <w:spacing w:before="120" w:after="120" w:line="360" w:lineRule="exact"/>
        <w:ind w:firstLine="720"/>
        <w:jc w:val="both"/>
        <w:rPr>
          <w:sz w:val="28"/>
          <w:szCs w:val="28"/>
          <w:lang w:val="nl-NL"/>
        </w:rPr>
      </w:pPr>
      <w:r w:rsidRPr="005344AC">
        <w:rPr>
          <w:sz w:val="28"/>
          <w:szCs w:val="28"/>
          <w:lang w:val="nl-NL"/>
        </w:rPr>
        <w:t>4. Vật thể quảng cáo bằng ô che, cờ dây chỉ được thực hiện trong khuôn viên địa điểm tổ chức, nơi hoạt động kinh doanh.</w:t>
      </w:r>
    </w:p>
    <w:p w:rsidR="00531883" w:rsidRPr="005344AC" w:rsidRDefault="00531883" w:rsidP="00531883">
      <w:pPr>
        <w:spacing w:before="120" w:after="120" w:line="360" w:lineRule="exact"/>
        <w:ind w:firstLine="720"/>
        <w:jc w:val="both"/>
        <w:rPr>
          <w:sz w:val="28"/>
          <w:szCs w:val="28"/>
          <w:lang w:val="vi-VN"/>
        </w:rPr>
      </w:pPr>
      <w:r w:rsidRPr="005344AC">
        <w:rPr>
          <w:sz w:val="28"/>
          <w:szCs w:val="28"/>
          <w:lang w:val="pt-BR"/>
        </w:rPr>
        <w:t xml:space="preserve">5. </w:t>
      </w:r>
      <w:r w:rsidRPr="005344AC">
        <w:rPr>
          <w:bCs/>
          <w:sz w:val="28"/>
          <w:szCs w:val="28"/>
        </w:rPr>
        <w:t>Quảng cáo trong chương trình văn hoá, thể thao; h</w:t>
      </w:r>
      <w:r w:rsidRPr="005344AC">
        <w:rPr>
          <w:sz w:val="28"/>
          <w:szCs w:val="28"/>
          <w:lang w:val="pt-BR"/>
        </w:rPr>
        <w:t xml:space="preserve">ội thảo, hội nghị, tổ chức sự kiện, triển lãm, người chuyển tải sản phẩm quảng cáo phải tuân thủ các quy định tại Điều 35, </w:t>
      </w:r>
      <w:r w:rsidRPr="005344AC">
        <w:rPr>
          <w:sz w:val="28"/>
          <w:szCs w:val="28"/>
          <w:lang w:val="vi-VN"/>
        </w:rPr>
        <w:t xml:space="preserve">Điều </w:t>
      </w:r>
      <w:r w:rsidRPr="005344AC">
        <w:rPr>
          <w:sz w:val="28"/>
          <w:szCs w:val="28"/>
          <w:lang w:val="pt-BR"/>
        </w:rPr>
        <w:t>36 Luật Quảng cáo và các quy định khác của pháp luật có liên quan</w:t>
      </w:r>
      <w:r w:rsidRPr="005344AC">
        <w:rPr>
          <w:sz w:val="28"/>
          <w:szCs w:val="28"/>
        </w:rPr>
        <w:t>, bảo đảm mỹ quan đô thị, cảnh quan môi trường, trật tự an toàn giao thông, trật tự an toàn xã hội</w:t>
      </w:r>
      <w:r w:rsidRPr="005344AC">
        <w:rPr>
          <w:sz w:val="28"/>
          <w:szCs w:val="28"/>
          <w:lang w:val="vi-VN"/>
        </w:rPr>
        <w:t>.</w:t>
      </w:r>
    </w:p>
    <w:p w:rsidR="00531883" w:rsidRPr="005344AC" w:rsidRDefault="00531883" w:rsidP="00531883">
      <w:pPr>
        <w:spacing w:line="360" w:lineRule="exact"/>
        <w:jc w:val="center"/>
        <w:rPr>
          <w:b/>
          <w:sz w:val="28"/>
          <w:szCs w:val="28"/>
        </w:rPr>
      </w:pPr>
      <w:r w:rsidRPr="005344AC">
        <w:rPr>
          <w:b/>
          <w:sz w:val="28"/>
          <w:szCs w:val="28"/>
        </w:rPr>
        <w:t xml:space="preserve">         Chương III</w:t>
      </w:r>
    </w:p>
    <w:p w:rsidR="00531883" w:rsidRPr="005344AC" w:rsidRDefault="00531883" w:rsidP="00531883">
      <w:pPr>
        <w:spacing w:before="120" w:after="120"/>
        <w:ind w:firstLine="720"/>
        <w:jc w:val="center"/>
        <w:rPr>
          <w:sz w:val="28"/>
          <w:szCs w:val="28"/>
        </w:rPr>
      </w:pPr>
      <w:r w:rsidRPr="005344AC">
        <w:rPr>
          <w:b/>
          <w:sz w:val="28"/>
          <w:szCs w:val="28"/>
        </w:rPr>
        <w:t>TỔ CHỨC THỰC HIỆN</w:t>
      </w:r>
    </w:p>
    <w:p w:rsidR="00531883" w:rsidRPr="005344AC" w:rsidRDefault="00531883" w:rsidP="00531883">
      <w:pPr>
        <w:spacing w:before="120" w:after="120" w:line="360" w:lineRule="exact"/>
        <w:jc w:val="both"/>
        <w:rPr>
          <w:b/>
          <w:sz w:val="28"/>
          <w:szCs w:val="28"/>
          <w:lang w:val="vi-VN"/>
        </w:rPr>
      </w:pPr>
      <w:r w:rsidRPr="005344AC">
        <w:rPr>
          <w:sz w:val="28"/>
          <w:szCs w:val="28"/>
        </w:rPr>
        <w:tab/>
      </w:r>
      <w:r w:rsidRPr="005344AC">
        <w:rPr>
          <w:b/>
          <w:sz w:val="28"/>
          <w:szCs w:val="28"/>
        </w:rPr>
        <w:t>Điều 14.</w:t>
      </w:r>
      <w:r w:rsidRPr="005344AC">
        <w:rPr>
          <w:sz w:val="28"/>
          <w:szCs w:val="28"/>
        </w:rPr>
        <w:t xml:space="preserve"> </w:t>
      </w:r>
      <w:r w:rsidRPr="005344AC">
        <w:rPr>
          <w:b/>
          <w:sz w:val="28"/>
          <w:szCs w:val="28"/>
        </w:rPr>
        <w:t>Sở Văn hóa, Thể thao và Du lịch</w:t>
      </w:r>
    </w:p>
    <w:p w:rsidR="00531883" w:rsidRPr="005344AC" w:rsidRDefault="00531883" w:rsidP="00531883">
      <w:pPr>
        <w:spacing w:before="120" w:after="120" w:line="360" w:lineRule="exact"/>
        <w:ind w:firstLine="720"/>
        <w:jc w:val="both"/>
        <w:rPr>
          <w:sz w:val="28"/>
          <w:szCs w:val="28"/>
        </w:rPr>
      </w:pPr>
      <w:r w:rsidRPr="005344AC">
        <w:rPr>
          <w:sz w:val="28"/>
          <w:szCs w:val="28"/>
        </w:rPr>
        <w:t>Sở Văn hóa, Thể thao và Du lịch</w:t>
      </w:r>
      <w:r w:rsidRPr="005344AC">
        <w:rPr>
          <w:sz w:val="28"/>
          <w:szCs w:val="28"/>
          <w:lang w:val="vi-VN"/>
        </w:rPr>
        <w:t xml:space="preserve"> l</w:t>
      </w:r>
      <w:r w:rsidRPr="005344AC">
        <w:rPr>
          <w:sz w:val="28"/>
          <w:szCs w:val="28"/>
          <w:lang w:val="nl-NL"/>
        </w:rPr>
        <w:t>à cơ quan chủ trì, chịu trách nhiệm trước Ủy ban nhân dân tỉnh về thực hiện quản lý nhà nước về hoạt động quảng cáo ngoài trời trên địa bàn tỉnh</w:t>
      </w:r>
      <w:r w:rsidRPr="005344AC">
        <w:rPr>
          <w:sz w:val="28"/>
          <w:szCs w:val="28"/>
          <w:lang w:val="vi-VN"/>
        </w:rPr>
        <w:t>, có các nhiệm vụ sau:</w:t>
      </w:r>
    </w:p>
    <w:p w:rsidR="00531883" w:rsidRPr="005344AC" w:rsidRDefault="00531883" w:rsidP="00531883">
      <w:pPr>
        <w:spacing w:before="120" w:after="120" w:line="360" w:lineRule="exact"/>
        <w:ind w:firstLine="720"/>
        <w:jc w:val="both"/>
        <w:rPr>
          <w:sz w:val="28"/>
          <w:szCs w:val="28"/>
          <w:lang w:val="vi-VN"/>
        </w:rPr>
      </w:pPr>
      <w:r w:rsidRPr="005344AC">
        <w:rPr>
          <w:sz w:val="28"/>
          <w:szCs w:val="28"/>
          <w:lang w:val="vi-VN"/>
        </w:rPr>
        <w:t>1</w:t>
      </w:r>
      <w:r w:rsidRPr="005344AC">
        <w:rPr>
          <w:sz w:val="28"/>
          <w:szCs w:val="28"/>
          <w:lang w:val="nl-NL"/>
        </w:rPr>
        <w:t>. Tổ chức phổ biến, hướng dẫn thực hiện các quy định của pháp luật về quảng cáo; đào tạo, bồi dưỡng về chuyên môn nghiệp vụ, quản lý trong hoạt động quảng cáo.</w:t>
      </w:r>
    </w:p>
    <w:p w:rsidR="00531883" w:rsidRPr="005344AC" w:rsidRDefault="00531883" w:rsidP="00531883">
      <w:pPr>
        <w:spacing w:before="120" w:after="120" w:line="360" w:lineRule="exact"/>
        <w:ind w:firstLine="720"/>
        <w:jc w:val="both"/>
        <w:rPr>
          <w:bCs/>
          <w:spacing w:val="-6"/>
          <w:sz w:val="28"/>
          <w:szCs w:val="28"/>
          <w:lang w:val="vi-VN"/>
        </w:rPr>
      </w:pPr>
      <w:r w:rsidRPr="005344AC">
        <w:rPr>
          <w:bCs/>
          <w:spacing w:val="-6"/>
          <w:sz w:val="28"/>
          <w:szCs w:val="28"/>
          <w:lang w:val="vi-VN"/>
        </w:rPr>
        <w:t>2</w:t>
      </w:r>
      <w:r w:rsidRPr="005344AC">
        <w:rPr>
          <w:bCs/>
          <w:spacing w:val="-6"/>
          <w:sz w:val="28"/>
          <w:szCs w:val="28"/>
        </w:rPr>
        <w:t xml:space="preserve">. Xây dựng trình </w:t>
      </w:r>
      <w:r w:rsidRPr="005344AC">
        <w:rPr>
          <w:bCs/>
          <w:spacing w:val="-6"/>
          <w:sz w:val="28"/>
          <w:szCs w:val="28"/>
          <w:lang w:val="vi-VN"/>
        </w:rPr>
        <w:t>Hội đồng nhân dân, Ủy ban nhân dân tỉnh</w:t>
      </w:r>
      <w:r w:rsidRPr="005344AC">
        <w:rPr>
          <w:bCs/>
          <w:spacing w:val="-6"/>
          <w:sz w:val="28"/>
          <w:szCs w:val="28"/>
        </w:rPr>
        <w:t xml:space="preserve"> cơ chế, chính sách, pháp luật về quản lý </w:t>
      </w:r>
      <w:r w:rsidRPr="005344AC">
        <w:rPr>
          <w:bCs/>
          <w:spacing w:val="-6"/>
          <w:sz w:val="28"/>
          <w:szCs w:val="28"/>
          <w:lang w:val="vi-VN"/>
        </w:rPr>
        <w:t>n</w:t>
      </w:r>
      <w:r w:rsidRPr="005344AC">
        <w:rPr>
          <w:bCs/>
          <w:spacing w:val="-6"/>
          <w:sz w:val="28"/>
          <w:szCs w:val="28"/>
        </w:rPr>
        <w:t xml:space="preserve">hà nước hoạt động quảng cáo ngoài trời trên địa bàn </w:t>
      </w:r>
      <w:r w:rsidRPr="005344AC">
        <w:rPr>
          <w:bCs/>
          <w:spacing w:val="-6"/>
          <w:sz w:val="28"/>
          <w:szCs w:val="28"/>
          <w:lang w:val="vi-VN"/>
        </w:rPr>
        <w:t>tỉnh</w:t>
      </w:r>
      <w:r w:rsidRPr="005344AC">
        <w:rPr>
          <w:bCs/>
          <w:spacing w:val="-6"/>
          <w:sz w:val="28"/>
          <w:szCs w:val="28"/>
        </w:rPr>
        <w:t>.</w:t>
      </w:r>
    </w:p>
    <w:p w:rsidR="00531883" w:rsidRPr="005344AC" w:rsidRDefault="00531883" w:rsidP="00531883">
      <w:pPr>
        <w:spacing w:before="100" w:after="100" w:line="360" w:lineRule="exact"/>
        <w:ind w:firstLine="720"/>
        <w:jc w:val="both"/>
        <w:rPr>
          <w:sz w:val="28"/>
          <w:szCs w:val="28"/>
          <w:lang w:val="vi-VN"/>
        </w:rPr>
      </w:pPr>
      <w:r w:rsidRPr="005344AC">
        <w:rPr>
          <w:sz w:val="28"/>
          <w:szCs w:val="28"/>
          <w:lang w:val="vi-VN"/>
        </w:rPr>
        <w:t>3</w:t>
      </w:r>
      <w:r w:rsidRPr="005344AC">
        <w:rPr>
          <w:sz w:val="28"/>
          <w:szCs w:val="28"/>
        </w:rPr>
        <w:t>. Tiếp nhận, thẩm định, trả lời hồ sơ thông báo sản phẩm quảng cáo ngoài trời trên địa bàn tỉnh theo quy định pháp luật</w:t>
      </w:r>
      <w:r w:rsidRPr="005344AC">
        <w:rPr>
          <w:sz w:val="28"/>
          <w:szCs w:val="28"/>
          <w:lang w:val="vi-VN"/>
        </w:rPr>
        <w:t>.</w:t>
      </w:r>
    </w:p>
    <w:p w:rsidR="00531883" w:rsidRPr="005344AC" w:rsidRDefault="00531883" w:rsidP="00531883">
      <w:pPr>
        <w:spacing w:before="100" w:after="100" w:line="360" w:lineRule="exact"/>
        <w:ind w:firstLine="720"/>
        <w:jc w:val="both"/>
        <w:rPr>
          <w:sz w:val="28"/>
          <w:szCs w:val="28"/>
          <w:lang w:val="vi-VN"/>
        </w:rPr>
      </w:pPr>
      <w:r w:rsidRPr="005344AC">
        <w:rPr>
          <w:sz w:val="28"/>
          <w:szCs w:val="28"/>
          <w:lang w:val="nl-NL"/>
        </w:rPr>
        <w:t>4. Tiếp nhận hồ sơ, tham mưu Ủy ban nhân dân tỉnh cấp, cấp lại, sửa đổi, bổ sung, thu hồi giấy phép thành lập Văn phòng đại diện của doanh nghiệp quảng cáo nước ngoài trên địa bàn tỉnh Bắc Giang</w:t>
      </w:r>
      <w:r w:rsidRPr="005344AC">
        <w:rPr>
          <w:sz w:val="28"/>
          <w:szCs w:val="28"/>
          <w:lang w:val="vi-VN"/>
        </w:rPr>
        <w:t>.</w:t>
      </w:r>
    </w:p>
    <w:p w:rsidR="00531883" w:rsidRPr="005344AC" w:rsidRDefault="00531883" w:rsidP="00531883">
      <w:pPr>
        <w:spacing w:before="120" w:after="120" w:line="360" w:lineRule="exact"/>
        <w:ind w:firstLine="720"/>
        <w:jc w:val="both"/>
        <w:rPr>
          <w:sz w:val="28"/>
          <w:szCs w:val="28"/>
          <w:lang w:val="vi-VN"/>
        </w:rPr>
      </w:pPr>
      <w:r>
        <w:rPr>
          <w:sz w:val="28"/>
          <w:szCs w:val="28"/>
        </w:rPr>
        <w:lastRenderedPageBreak/>
        <w:t>5</w:t>
      </w:r>
      <w:r w:rsidRPr="005344AC">
        <w:rPr>
          <w:sz w:val="28"/>
          <w:szCs w:val="28"/>
          <w:lang w:val="vi-VN"/>
        </w:rPr>
        <w:t>.</w:t>
      </w:r>
      <w:r w:rsidRPr="005344AC">
        <w:rPr>
          <w:lang w:val="vi-VN"/>
        </w:rPr>
        <w:t xml:space="preserve"> </w:t>
      </w:r>
      <w:r w:rsidRPr="005344AC">
        <w:rPr>
          <w:sz w:val="28"/>
          <w:szCs w:val="28"/>
          <w:lang w:val="vi-VN"/>
        </w:rPr>
        <w:t>Chủ trì, phối hợp với các sở ngành, đơn vị có liên quan xác định vị tr</w:t>
      </w:r>
      <w:r w:rsidRPr="005344AC">
        <w:rPr>
          <w:sz w:val="28"/>
          <w:szCs w:val="28"/>
        </w:rPr>
        <w:t xml:space="preserve">í </w:t>
      </w:r>
      <w:r w:rsidRPr="005344AC">
        <w:rPr>
          <w:sz w:val="28"/>
          <w:szCs w:val="28"/>
          <w:lang w:val="vi-VN"/>
        </w:rPr>
        <w:t>lắp đặt, hình thức, chất liệu, kiểu dáng bảng quảng cáo trong hành lang an toàn đường bộ, dải phân cách, cầu vượt dành cho người đi bộ, đường hầm dành cho người đi bộ, nhà chờ xe buýt, trạm trung chuyển xe buýt; bến xe, bãi đỗ xe</w:t>
      </w:r>
      <w:r w:rsidRPr="005344AC">
        <w:rPr>
          <w:sz w:val="28"/>
          <w:szCs w:val="28"/>
        </w:rPr>
        <w:t>,</w:t>
      </w:r>
      <w:r w:rsidRPr="005344AC">
        <w:rPr>
          <w:sz w:val="28"/>
          <w:szCs w:val="28"/>
          <w:lang w:val="vi-VN"/>
        </w:rPr>
        <w:t xml:space="preserve"> tham mưu Ủy ban nhân dân </w:t>
      </w:r>
      <w:r w:rsidRPr="005344AC">
        <w:rPr>
          <w:sz w:val="28"/>
          <w:szCs w:val="28"/>
        </w:rPr>
        <w:t xml:space="preserve">tỉnh </w:t>
      </w:r>
      <w:r w:rsidRPr="005344AC">
        <w:rPr>
          <w:sz w:val="28"/>
          <w:szCs w:val="28"/>
          <w:lang w:val="vi-VN"/>
        </w:rPr>
        <w:t>phê duyệt.</w:t>
      </w:r>
    </w:p>
    <w:p w:rsidR="00531883" w:rsidRPr="005344AC" w:rsidRDefault="00531883" w:rsidP="00531883">
      <w:pPr>
        <w:spacing w:before="120" w:after="120" w:line="360" w:lineRule="exact"/>
        <w:ind w:firstLine="720"/>
        <w:jc w:val="both"/>
        <w:rPr>
          <w:sz w:val="28"/>
          <w:szCs w:val="28"/>
          <w:lang w:val="vi-VN"/>
        </w:rPr>
      </w:pPr>
      <w:r>
        <w:rPr>
          <w:sz w:val="28"/>
          <w:szCs w:val="28"/>
          <w:lang w:val="nl-NL"/>
        </w:rPr>
        <w:t>6</w:t>
      </w:r>
      <w:r w:rsidRPr="005344AC">
        <w:rPr>
          <w:sz w:val="28"/>
          <w:szCs w:val="28"/>
          <w:lang w:val="nl-NL"/>
        </w:rPr>
        <w:t>. Đôn đốc triển khai thực hiện và tham mưu cho Ủy ban nhân dân tỉnh xây dựng, điều chỉnh, bổ sung quy hoạch quảng cáo ngoài trời trên địa bàn tỉnh.</w:t>
      </w:r>
    </w:p>
    <w:p w:rsidR="00531883" w:rsidRPr="005344AC" w:rsidRDefault="00531883" w:rsidP="00531883">
      <w:pPr>
        <w:spacing w:before="120" w:after="120" w:line="360" w:lineRule="exact"/>
        <w:ind w:firstLine="720"/>
        <w:jc w:val="both"/>
        <w:rPr>
          <w:sz w:val="28"/>
          <w:szCs w:val="28"/>
          <w:lang w:val="vi-VN"/>
        </w:rPr>
      </w:pPr>
      <w:r>
        <w:rPr>
          <w:sz w:val="28"/>
          <w:szCs w:val="28"/>
        </w:rPr>
        <w:t>7</w:t>
      </w:r>
      <w:r w:rsidRPr="005344AC">
        <w:rPr>
          <w:sz w:val="28"/>
          <w:szCs w:val="28"/>
        </w:rPr>
        <w:t>. Chỉ đạo, hướng dẫn, kiểm tra Phòng Văn hoá và Thông tin các huyện, thành phố về công tác quản lý nhà nước về hoạt động quảng cáo tại địa phương.</w:t>
      </w:r>
    </w:p>
    <w:p w:rsidR="00531883" w:rsidRPr="005344AC" w:rsidRDefault="00531883" w:rsidP="00531883">
      <w:pPr>
        <w:spacing w:before="120" w:after="120" w:line="360" w:lineRule="exact"/>
        <w:ind w:firstLine="720"/>
        <w:jc w:val="both"/>
        <w:rPr>
          <w:sz w:val="28"/>
          <w:szCs w:val="28"/>
          <w:lang w:val="vi-VN"/>
        </w:rPr>
      </w:pPr>
      <w:r>
        <w:rPr>
          <w:sz w:val="28"/>
          <w:szCs w:val="28"/>
        </w:rPr>
        <w:t>8</w:t>
      </w:r>
      <w:r w:rsidRPr="005344AC">
        <w:rPr>
          <w:sz w:val="28"/>
          <w:szCs w:val="28"/>
          <w:lang w:val="nl-NL"/>
        </w:rPr>
        <w:t xml:space="preserve">. </w:t>
      </w:r>
      <w:r w:rsidRPr="005344AC">
        <w:rPr>
          <w:sz w:val="28"/>
          <w:szCs w:val="28"/>
          <w:lang w:val="vi-VN"/>
        </w:rPr>
        <w:t>Thanh tra, kiểm tra, giải quyết khiếu nại, tố cáo và xử lý vi phạm về hoạt động quảng cáo theo quy định của pháp luật</w:t>
      </w:r>
      <w:r w:rsidRPr="005344AC">
        <w:rPr>
          <w:lang w:val="vi-VN"/>
        </w:rPr>
        <w:t xml:space="preserve"> </w:t>
      </w:r>
      <w:r w:rsidRPr="005344AC">
        <w:rPr>
          <w:sz w:val="28"/>
          <w:szCs w:val="28"/>
          <w:lang w:val="vi-VN"/>
        </w:rPr>
        <w:t>(trừ báo chí, môi trường mạng, xuất bản phẩm và tích hợp trên các sản phẩm, dịch vụ bưu chính viễn thông, công ng</w:t>
      </w:r>
      <w:r w:rsidRPr="005344AC">
        <w:rPr>
          <w:sz w:val="28"/>
          <w:szCs w:val="28"/>
          <w:shd w:val="solid" w:color="FFFFFF" w:fill="auto"/>
          <w:lang w:val="vi-VN"/>
        </w:rPr>
        <w:t>hệ thông tin</w:t>
      </w:r>
      <w:r w:rsidRPr="005344AC">
        <w:rPr>
          <w:sz w:val="28"/>
          <w:szCs w:val="28"/>
          <w:lang w:val="vi-VN"/>
        </w:rPr>
        <w:t>).</w:t>
      </w:r>
    </w:p>
    <w:p w:rsidR="00531883" w:rsidRPr="005344AC" w:rsidRDefault="00531883" w:rsidP="00531883">
      <w:pPr>
        <w:spacing w:before="120" w:after="120" w:line="360" w:lineRule="exact"/>
        <w:ind w:firstLine="720"/>
        <w:jc w:val="both"/>
        <w:rPr>
          <w:sz w:val="28"/>
          <w:szCs w:val="28"/>
        </w:rPr>
      </w:pPr>
      <w:r>
        <w:rPr>
          <w:sz w:val="28"/>
          <w:szCs w:val="28"/>
        </w:rPr>
        <w:t>9</w:t>
      </w:r>
      <w:r w:rsidRPr="005344AC">
        <w:rPr>
          <w:sz w:val="28"/>
          <w:szCs w:val="28"/>
        </w:rPr>
        <w:t>. Theo dõi, tổng hợp, định kỳ báo cáo Bộ Văn hoá, Thể thao và Du lịch và Ủy ban nhân dân tỉnh về công tác quản lý hoạt động quảng cáo ngoài trời trên địa bàn tỉnh theo quy định của pháp luật.</w:t>
      </w:r>
    </w:p>
    <w:p w:rsidR="00531883" w:rsidRPr="005344AC" w:rsidRDefault="00531883" w:rsidP="00531883">
      <w:pPr>
        <w:spacing w:before="120" w:after="120" w:line="360" w:lineRule="exact"/>
        <w:ind w:firstLine="720"/>
        <w:jc w:val="both"/>
        <w:rPr>
          <w:sz w:val="28"/>
          <w:szCs w:val="28"/>
          <w:lang w:val="vi-VN"/>
        </w:rPr>
      </w:pPr>
      <w:r w:rsidRPr="005344AC">
        <w:rPr>
          <w:sz w:val="28"/>
          <w:szCs w:val="28"/>
        </w:rPr>
        <w:t>1</w:t>
      </w:r>
      <w:r>
        <w:rPr>
          <w:sz w:val="28"/>
          <w:szCs w:val="28"/>
        </w:rPr>
        <w:t>0</w:t>
      </w:r>
      <w:r w:rsidRPr="005344AC">
        <w:rPr>
          <w:sz w:val="28"/>
          <w:szCs w:val="28"/>
        </w:rPr>
        <w:t>. Thực hiện nhiệm vụ khác theo quy định của pháp luật và phân công của Ủy ban nhân dân tỉnh.</w:t>
      </w:r>
    </w:p>
    <w:p w:rsidR="00531883" w:rsidRPr="005344AC" w:rsidRDefault="00531883" w:rsidP="00531883">
      <w:pPr>
        <w:spacing w:before="120" w:after="120" w:line="360" w:lineRule="exact"/>
        <w:ind w:firstLine="720"/>
        <w:jc w:val="both"/>
        <w:rPr>
          <w:b/>
          <w:sz w:val="28"/>
          <w:szCs w:val="28"/>
        </w:rPr>
      </w:pPr>
      <w:r w:rsidRPr="005344AC">
        <w:rPr>
          <w:b/>
          <w:sz w:val="28"/>
          <w:szCs w:val="28"/>
        </w:rPr>
        <w:t>Điều 15.</w:t>
      </w:r>
      <w:r w:rsidRPr="005344AC">
        <w:rPr>
          <w:sz w:val="28"/>
          <w:szCs w:val="28"/>
        </w:rPr>
        <w:t xml:space="preserve"> </w:t>
      </w:r>
      <w:r w:rsidRPr="005344AC">
        <w:rPr>
          <w:b/>
          <w:sz w:val="28"/>
          <w:szCs w:val="28"/>
        </w:rPr>
        <w:t>Sở Xây dựng</w:t>
      </w:r>
    </w:p>
    <w:p w:rsidR="00531883" w:rsidRPr="005344AC" w:rsidRDefault="00531883" w:rsidP="00531883">
      <w:pPr>
        <w:spacing w:before="120" w:after="120" w:line="360" w:lineRule="exact"/>
        <w:ind w:firstLine="720"/>
        <w:jc w:val="both"/>
        <w:rPr>
          <w:sz w:val="28"/>
          <w:szCs w:val="28"/>
        </w:rPr>
      </w:pPr>
      <w:r w:rsidRPr="005344AC">
        <w:rPr>
          <w:sz w:val="28"/>
          <w:szCs w:val="28"/>
          <w:lang w:val="nl-NL"/>
        </w:rPr>
        <w:t>1. Thực hiện quản lý nhà nước về xây dựng công trình quảng cáo ngoài trời (đối với công trình thuộc diện phải cấp giấy phép xây dựng).</w:t>
      </w:r>
      <w:r w:rsidRPr="005344AC">
        <w:rPr>
          <w:sz w:val="28"/>
          <w:szCs w:val="28"/>
        </w:rPr>
        <w:t xml:space="preserve"> Phối hợp với Sở Văn hóa, Thể thao và Du lịch xây dựng, điều chỉnh, bổ sung quy hoạch quảng cáo ngoài trời trên địa bàn tỉnh Bắc Giang.</w:t>
      </w:r>
    </w:p>
    <w:p w:rsidR="00531883" w:rsidRPr="005344AC" w:rsidRDefault="00531883" w:rsidP="00531883">
      <w:pPr>
        <w:spacing w:before="120" w:after="120" w:line="360" w:lineRule="exact"/>
        <w:ind w:firstLine="720"/>
        <w:jc w:val="both"/>
        <w:rPr>
          <w:sz w:val="28"/>
          <w:szCs w:val="28"/>
        </w:rPr>
      </w:pPr>
      <w:r w:rsidRPr="005344AC">
        <w:rPr>
          <w:sz w:val="28"/>
          <w:szCs w:val="28"/>
        </w:rPr>
        <w:t>2. Tham gia ý kiến đối với một số vị trí quảng cáo trên tuyến đường trung tâm và khu vực quan trọng khi có yêu cầu; phối hợp với Sở Văn hóa, Thể thao và Du lịch t</w:t>
      </w:r>
      <w:r>
        <w:rPr>
          <w:sz w:val="28"/>
          <w:szCs w:val="28"/>
        </w:rPr>
        <w:t>hực hiện nội dung quy định tại Khoản 5</w:t>
      </w:r>
      <w:r w:rsidRPr="005344AC">
        <w:rPr>
          <w:sz w:val="28"/>
          <w:szCs w:val="28"/>
        </w:rPr>
        <w:t xml:space="preserve"> Điều 14 Quy định này.</w:t>
      </w:r>
    </w:p>
    <w:p w:rsidR="00531883" w:rsidRPr="005344AC" w:rsidRDefault="00531883" w:rsidP="00531883">
      <w:pPr>
        <w:spacing w:before="120" w:after="120" w:line="360" w:lineRule="exact"/>
        <w:ind w:firstLine="720"/>
        <w:jc w:val="both"/>
        <w:rPr>
          <w:spacing w:val="2"/>
          <w:sz w:val="28"/>
          <w:szCs w:val="28"/>
          <w:shd w:val="clear" w:color="auto" w:fill="FFFFFF"/>
        </w:rPr>
      </w:pPr>
      <w:r w:rsidRPr="005344AC">
        <w:rPr>
          <w:spacing w:val="2"/>
          <w:sz w:val="28"/>
          <w:szCs w:val="28"/>
          <w:shd w:val="clear" w:color="auto" w:fill="FFFFFF"/>
        </w:rPr>
        <w:t>3</w:t>
      </w:r>
      <w:r w:rsidRPr="005344AC">
        <w:rPr>
          <w:spacing w:val="2"/>
          <w:sz w:val="28"/>
          <w:szCs w:val="28"/>
          <w:shd w:val="clear" w:color="auto" w:fill="FFFFFF"/>
          <w:lang w:val="vi-VN"/>
        </w:rPr>
        <w:t xml:space="preserve">. </w:t>
      </w:r>
      <w:r w:rsidRPr="005344AC">
        <w:rPr>
          <w:spacing w:val="2"/>
          <w:sz w:val="28"/>
          <w:szCs w:val="28"/>
          <w:shd w:val="clear" w:color="auto" w:fill="FFFFFF"/>
        </w:rPr>
        <w:t>Cấp giấy phép xây dựng công trình quảng cáo theo quy định của pháp luật hiện hành và theo phân cấp, ủy quyền của Ủy ban nhân dân tỉnh; hướng dẫn, kiểm tra việc cấp giấy phép xây dựng công trình quảng cáo thuộc thẩm quyền của Ủy ban nhân dân c</w:t>
      </w:r>
      <w:r>
        <w:rPr>
          <w:spacing w:val="2"/>
          <w:sz w:val="28"/>
          <w:szCs w:val="28"/>
          <w:shd w:val="clear" w:color="auto" w:fill="FFFFFF"/>
        </w:rPr>
        <w:t>ấp huyện</w:t>
      </w:r>
      <w:r w:rsidRPr="005344AC">
        <w:rPr>
          <w:spacing w:val="2"/>
          <w:sz w:val="28"/>
          <w:szCs w:val="28"/>
          <w:shd w:val="clear" w:color="auto" w:fill="FFFFFF"/>
        </w:rPr>
        <w:t>.</w:t>
      </w:r>
    </w:p>
    <w:p w:rsidR="00531883" w:rsidRPr="005344AC" w:rsidRDefault="00531883" w:rsidP="00531883">
      <w:pPr>
        <w:spacing w:before="120" w:after="120" w:line="360" w:lineRule="exact"/>
        <w:ind w:firstLine="720"/>
        <w:jc w:val="both"/>
        <w:rPr>
          <w:sz w:val="28"/>
          <w:szCs w:val="28"/>
        </w:rPr>
      </w:pPr>
      <w:r w:rsidRPr="005344AC">
        <w:rPr>
          <w:sz w:val="28"/>
          <w:szCs w:val="28"/>
        </w:rPr>
        <w:t>4</w:t>
      </w:r>
      <w:r w:rsidRPr="005344AC">
        <w:rPr>
          <w:sz w:val="28"/>
          <w:szCs w:val="28"/>
          <w:lang w:val="vi-VN"/>
        </w:rPr>
        <w:t>. Phối hợp với Ủy ban nhân dân c</w:t>
      </w:r>
      <w:r>
        <w:rPr>
          <w:sz w:val="28"/>
          <w:szCs w:val="28"/>
        </w:rPr>
        <w:t>ấp huyện</w:t>
      </w:r>
      <w:r w:rsidRPr="005344AC">
        <w:rPr>
          <w:sz w:val="28"/>
          <w:szCs w:val="28"/>
          <w:lang w:val="vi-VN"/>
        </w:rPr>
        <w:t xml:space="preserve"> </w:t>
      </w:r>
      <w:r w:rsidRPr="005344AC">
        <w:rPr>
          <w:sz w:val="28"/>
          <w:szCs w:val="28"/>
        </w:rPr>
        <w:t xml:space="preserve">trong việc xử lý </w:t>
      </w:r>
      <w:r w:rsidRPr="005344AC">
        <w:rPr>
          <w:sz w:val="28"/>
          <w:szCs w:val="28"/>
          <w:lang w:val="vi-VN"/>
        </w:rPr>
        <w:t>vi phạm về trật tự xây dựng của công trình quảng cáo trên địa bàn tỉnh.</w:t>
      </w:r>
    </w:p>
    <w:p w:rsidR="00531883" w:rsidRPr="005344AC" w:rsidRDefault="00531883" w:rsidP="00531883">
      <w:pPr>
        <w:spacing w:before="80" w:after="80" w:line="360" w:lineRule="exact"/>
        <w:ind w:firstLine="720"/>
        <w:jc w:val="both"/>
        <w:rPr>
          <w:sz w:val="28"/>
          <w:szCs w:val="28"/>
          <w:lang w:val="vi-VN"/>
        </w:rPr>
      </w:pPr>
      <w:r w:rsidRPr="005344AC">
        <w:rPr>
          <w:sz w:val="28"/>
          <w:szCs w:val="28"/>
          <w:lang w:val="vi-VN"/>
        </w:rPr>
        <w:t xml:space="preserve">5. Thanh </w:t>
      </w:r>
      <w:r w:rsidRPr="005344AC">
        <w:rPr>
          <w:sz w:val="28"/>
          <w:szCs w:val="28"/>
        </w:rPr>
        <w:t>tr</w:t>
      </w:r>
      <w:r w:rsidRPr="005344AC">
        <w:rPr>
          <w:sz w:val="28"/>
          <w:szCs w:val="28"/>
          <w:lang w:val="vi-VN"/>
        </w:rPr>
        <w:t xml:space="preserve">a, kiểm tra, xử lý vi phạm về xây dựng công trình quảng cáo ngoài trời trên địa bàn </w:t>
      </w:r>
      <w:r w:rsidRPr="005344AC">
        <w:rPr>
          <w:sz w:val="28"/>
          <w:szCs w:val="28"/>
        </w:rPr>
        <w:t xml:space="preserve">tỉnh </w:t>
      </w:r>
      <w:r w:rsidRPr="005344AC">
        <w:rPr>
          <w:sz w:val="28"/>
          <w:szCs w:val="28"/>
          <w:lang w:val="vi-VN"/>
        </w:rPr>
        <w:t>theo thẩm quyền; thông báo kết quả xử lý vi phạm về Sở Văn hóa</w:t>
      </w:r>
      <w:r w:rsidRPr="005344AC">
        <w:rPr>
          <w:sz w:val="28"/>
          <w:szCs w:val="28"/>
        </w:rPr>
        <w:t xml:space="preserve">, </w:t>
      </w:r>
      <w:r w:rsidRPr="005344AC">
        <w:rPr>
          <w:sz w:val="28"/>
          <w:szCs w:val="28"/>
          <w:lang w:val="vi-VN"/>
        </w:rPr>
        <w:t>Thể thao và Du lịch.</w:t>
      </w:r>
    </w:p>
    <w:p w:rsidR="00531883" w:rsidRDefault="00531883" w:rsidP="00531883">
      <w:pPr>
        <w:spacing w:before="80" w:after="80" w:line="360" w:lineRule="exact"/>
        <w:jc w:val="both"/>
        <w:rPr>
          <w:sz w:val="28"/>
          <w:szCs w:val="28"/>
        </w:rPr>
      </w:pPr>
      <w:r w:rsidRPr="005344AC">
        <w:rPr>
          <w:sz w:val="28"/>
          <w:szCs w:val="28"/>
        </w:rPr>
        <w:tab/>
      </w:r>
    </w:p>
    <w:p w:rsidR="00531883" w:rsidRPr="005344AC" w:rsidRDefault="00531883" w:rsidP="00531883">
      <w:pPr>
        <w:spacing w:before="80" w:after="80" w:line="360" w:lineRule="exact"/>
        <w:ind w:firstLine="720"/>
        <w:jc w:val="both"/>
        <w:rPr>
          <w:b/>
          <w:sz w:val="28"/>
          <w:szCs w:val="28"/>
        </w:rPr>
      </w:pPr>
      <w:r w:rsidRPr="005344AC">
        <w:rPr>
          <w:b/>
          <w:sz w:val="28"/>
          <w:szCs w:val="28"/>
        </w:rPr>
        <w:lastRenderedPageBreak/>
        <w:t>Điều 16.</w:t>
      </w:r>
      <w:r w:rsidRPr="005344AC">
        <w:rPr>
          <w:sz w:val="28"/>
          <w:szCs w:val="28"/>
        </w:rPr>
        <w:t xml:space="preserve"> </w:t>
      </w:r>
      <w:r w:rsidRPr="005344AC">
        <w:rPr>
          <w:b/>
          <w:sz w:val="28"/>
          <w:szCs w:val="28"/>
        </w:rPr>
        <w:t>Sở Giao thông Vận tải</w:t>
      </w:r>
    </w:p>
    <w:p w:rsidR="00531883" w:rsidRPr="005344AC" w:rsidRDefault="00531883" w:rsidP="00531883">
      <w:pPr>
        <w:spacing w:before="100" w:after="100" w:line="360" w:lineRule="exact"/>
        <w:jc w:val="both"/>
        <w:rPr>
          <w:sz w:val="28"/>
          <w:szCs w:val="28"/>
          <w:lang w:val="nl-NL"/>
        </w:rPr>
      </w:pPr>
      <w:r w:rsidRPr="005344AC">
        <w:rPr>
          <w:sz w:val="28"/>
          <w:szCs w:val="28"/>
        </w:rPr>
        <w:tab/>
      </w:r>
      <w:r w:rsidRPr="005344AC">
        <w:rPr>
          <w:sz w:val="28"/>
          <w:szCs w:val="28"/>
          <w:lang w:val="nl-NL"/>
        </w:rPr>
        <w:t>1. Phối hợp tham mưu xây dựng, điều chỉnh, bổ sung quy hoạch quảng cáo ngoài trời trên địa bàn tỉnh.</w:t>
      </w:r>
    </w:p>
    <w:p w:rsidR="00531883" w:rsidRPr="005344AC" w:rsidRDefault="00531883" w:rsidP="00531883">
      <w:pPr>
        <w:spacing w:before="100" w:after="100" w:line="360" w:lineRule="exact"/>
        <w:ind w:firstLine="720"/>
        <w:jc w:val="both"/>
        <w:rPr>
          <w:sz w:val="28"/>
          <w:szCs w:val="28"/>
          <w:lang w:val="nl-NL"/>
        </w:rPr>
      </w:pPr>
      <w:bookmarkStart w:id="1" w:name="khoan_4_20"/>
      <w:r w:rsidRPr="005344AC">
        <w:rPr>
          <w:sz w:val="28"/>
          <w:szCs w:val="28"/>
        </w:rPr>
        <w:t>2</w:t>
      </w:r>
      <w:r w:rsidRPr="005344AC">
        <w:rPr>
          <w:sz w:val="28"/>
          <w:szCs w:val="28"/>
          <w:lang w:val="vi-VN"/>
        </w:rPr>
        <w:t>. Chấp thuận, cấp giấy phép thi công xây dựng b</w:t>
      </w:r>
      <w:r w:rsidRPr="005344AC">
        <w:rPr>
          <w:sz w:val="28"/>
          <w:szCs w:val="28"/>
        </w:rPr>
        <w:t>ảng</w:t>
      </w:r>
      <w:r w:rsidRPr="005344AC">
        <w:rPr>
          <w:sz w:val="28"/>
          <w:szCs w:val="28"/>
          <w:lang w:val="vi-VN"/>
        </w:rPr>
        <w:t xml:space="preserve"> quảng cáo tạm thời trong hành lang an toàn đường bộ đang khai thác</w:t>
      </w:r>
      <w:bookmarkEnd w:id="1"/>
      <w:r w:rsidRPr="005344AC">
        <w:rPr>
          <w:sz w:val="28"/>
          <w:szCs w:val="28"/>
        </w:rPr>
        <w:t>; c</w:t>
      </w:r>
      <w:r w:rsidRPr="005344AC">
        <w:rPr>
          <w:sz w:val="28"/>
          <w:szCs w:val="28"/>
          <w:lang w:val="nl-NL"/>
        </w:rPr>
        <w:t>ho ý kiến bằng văn bản về các vị trí biển quảng cáo được xây dựng trên phần đất, công trình giao thông do Sở Giao thông Vận tải quản lý theo quy định của pháp luật.</w:t>
      </w:r>
    </w:p>
    <w:p w:rsidR="00531883" w:rsidRPr="005344AC" w:rsidRDefault="00531883" w:rsidP="00531883">
      <w:pPr>
        <w:spacing w:before="100" w:after="100" w:line="360" w:lineRule="exact"/>
        <w:ind w:firstLine="720"/>
        <w:jc w:val="both"/>
        <w:rPr>
          <w:sz w:val="28"/>
          <w:szCs w:val="28"/>
        </w:rPr>
      </w:pPr>
      <w:r w:rsidRPr="005344AC">
        <w:rPr>
          <w:sz w:val="28"/>
          <w:szCs w:val="28"/>
        </w:rPr>
        <w:t>3. Phối hợp với Sở Văn hóa, Thể thao và Du lịch trong công tác quản lý, thanh tra, kiểm tra việc thực hiện quảng cáo trên các phương tiện giao thông.</w:t>
      </w:r>
    </w:p>
    <w:p w:rsidR="00531883" w:rsidRPr="005344AC" w:rsidRDefault="00531883" w:rsidP="00531883">
      <w:pPr>
        <w:spacing w:before="100" w:after="100" w:line="360" w:lineRule="exact"/>
        <w:ind w:firstLine="720"/>
        <w:jc w:val="both"/>
        <w:rPr>
          <w:sz w:val="28"/>
          <w:szCs w:val="28"/>
          <w:lang w:val="vi-VN"/>
        </w:rPr>
      </w:pPr>
      <w:r w:rsidRPr="005344AC">
        <w:rPr>
          <w:sz w:val="28"/>
          <w:szCs w:val="28"/>
        </w:rPr>
        <w:t xml:space="preserve">4. Thanh tra, kiểm tra, xử lý vi phạm về an toàn giao thông trong hoạt động quảng cáo theo thẩm quyền; </w:t>
      </w:r>
      <w:r w:rsidRPr="005344AC">
        <w:rPr>
          <w:sz w:val="28"/>
          <w:szCs w:val="28"/>
          <w:lang w:val="vi-VN"/>
        </w:rPr>
        <w:t>thông báo kết quả xử lý vi phạm về Sở Văn hóa</w:t>
      </w:r>
      <w:r w:rsidRPr="005344AC">
        <w:rPr>
          <w:sz w:val="28"/>
          <w:szCs w:val="28"/>
        </w:rPr>
        <w:t xml:space="preserve">, </w:t>
      </w:r>
      <w:r w:rsidRPr="005344AC">
        <w:rPr>
          <w:sz w:val="28"/>
          <w:szCs w:val="28"/>
          <w:lang w:val="vi-VN"/>
        </w:rPr>
        <w:t>Thể thao và Du lịch.</w:t>
      </w:r>
    </w:p>
    <w:p w:rsidR="00531883" w:rsidRPr="005344AC" w:rsidRDefault="00531883" w:rsidP="00531883">
      <w:pPr>
        <w:spacing w:before="100" w:after="100" w:line="360" w:lineRule="exact"/>
        <w:ind w:firstLine="720"/>
        <w:jc w:val="both"/>
        <w:rPr>
          <w:sz w:val="28"/>
          <w:szCs w:val="28"/>
        </w:rPr>
      </w:pPr>
      <w:r w:rsidRPr="005344AC">
        <w:rPr>
          <w:b/>
          <w:sz w:val="28"/>
          <w:szCs w:val="28"/>
        </w:rPr>
        <w:t>Điều 17.</w:t>
      </w:r>
      <w:r w:rsidRPr="005344AC">
        <w:rPr>
          <w:sz w:val="28"/>
          <w:szCs w:val="28"/>
        </w:rPr>
        <w:t xml:space="preserve"> </w:t>
      </w:r>
      <w:r w:rsidRPr="005344AC">
        <w:rPr>
          <w:b/>
          <w:sz w:val="28"/>
          <w:szCs w:val="28"/>
        </w:rPr>
        <w:t>Sở Kế hoạch và Đầu tư</w:t>
      </w:r>
    </w:p>
    <w:p w:rsidR="00531883" w:rsidRPr="005344AC" w:rsidRDefault="00531883" w:rsidP="00531883">
      <w:pPr>
        <w:spacing w:before="100" w:after="100" w:line="360" w:lineRule="exact"/>
        <w:ind w:firstLine="720"/>
        <w:jc w:val="both"/>
        <w:rPr>
          <w:sz w:val="28"/>
          <w:szCs w:val="28"/>
        </w:rPr>
      </w:pPr>
      <w:r w:rsidRPr="005344AC">
        <w:rPr>
          <w:sz w:val="28"/>
          <w:szCs w:val="28"/>
        </w:rPr>
        <w:t>1. Phối hợp trong công tác xây dựng, điều chỉnh, bổ sung quy hoạch quảng cáo ngoài trời trên địa bàn tỉnh.</w:t>
      </w:r>
    </w:p>
    <w:p w:rsidR="00531883" w:rsidRPr="005344AC" w:rsidRDefault="00531883" w:rsidP="00531883">
      <w:pPr>
        <w:spacing w:before="100" w:after="100" w:line="360" w:lineRule="exact"/>
        <w:ind w:firstLine="720"/>
        <w:jc w:val="both"/>
        <w:rPr>
          <w:sz w:val="28"/>
          <w:szCs w:val="28"/>
        </w:rPr>
      </w:pPr>
      <w:r w:rsidRPr="005344AC">
        <w:rPr>
          <w:sz w:val="28"/>
          <w:szCs w:val="28"/>
        </w:rPr>
        <w:t>2. Tham mưu trình Ủy ban nhân dân tỉnh trình tự thủ tục đầu tư các dự án quảng cáo ngoài trời trên địa bàn tỉnh Bắc Giang theo quy định của pháp luật.</w:t>
      </w:r>
    </w:p>
    <w:p w:rsidR="00531883" w:rsidRPr="005344AC" w:rsidRDefault="00531883" w:rsidP="00531883">
      <w:pPr>
        <w:spacing w:before="100" w:after="100" w:line="360" w:lineRule="exact"/>
        <w:ind w:firstLine="720"/>
        <w:jc w:val="both"/>
        <w:rPr>
          <w:sz w:val="28"/>
          <w:szCs w:val="28"/>
        </w:rPr>
      </w:pPr>
      <w:r w:rsidRPr="005344AC">
        <w:rPr>
          <w:sz w:val="28"/>
          <w:szCs w:val="28"/>
        </w:rPr>
        <w:t xml:space="preserve">3. </w:t>
      </w:r>
      <w:r w:rsidRPr="005344AC">
        <w:rPr>
          <w:sz w:val="28"/>
          <w:szCs w:val="28"/>
          <w:lang w:val="nl-NL"/>
        </w:rPr>
        <w:t>Hướng dẫn các tổ chức, cá nhân đặt tên biển hiệu doanh nghiệp khi làm thủ tục cấp Giấy chứng nhận đăng ký doanh nghiệp.</w:t>
      </w:r>
    </w:p>
    <w:p w:rsidR="00531883" w:rsidRPr="005344AC" w:rsidRDefault="00531883" w:rsidP="00531883">
      <w:pPr>
        <w:spacing w:before="100" w:after="100" w:line="360" w:lineRule="exact"/>
        <w:jc w:val="both"/>
        <w:rPr>
          <w:sz w:val="28"/>
          <w:szCs w:val="28"/>
        </w:rPr>
      </w:pPr>
      <w:r w:rsidRPr="005344AC">
        <w:rPr>
          <w:sz w:val="28"/>
          <w:szCs w:val="28"/>
        </w:rPr>
        <w:tab/>
      </w:r>
      <w:r w:rsidRPr="005344AC">
        <w:rPr>
          <w:b/>
          <w:sz w:val="28"/>
          <w:szCs w:val="28"/>
        </w:rPr>
        <w:t>Điều 18.</w:t>
      </w:r>
      <w:r w:rsidRPr="005344AC">
        <w:rPr>
          <w:sz w:val="28"/>
          <w:szCs w:val="28"/>
        </w:rPr>
        <w:t xml:space="preserve"> </w:t>
      </w:r>
      <w:r w:rsidRPr="005344AC">
        <w:rPr>
          <w:b/>
          <w:sz w:val="28"/>
          <w:szCs w:val="28"/>
        </w:rPr>
        <w:t>Sở Thông tin và Truyền thông</w:t>
      </w:r>
    </w:p>
    <w:p w:rsidR="00531883" w:rsidRPr="005344AC" w:rsidRDefault="00531883" w:rsidP="00531883">
      <w:pPr>
        <w:spacing w:before="100" w:after="100" w:line="360" w:lineRule="exact"/>
        <w:ind w:firstLine="720"/>
        <w:jc w:val="both"/>
        <w:rPr>
          <w:sz w:val="28"/>
          <w:szCs w:val="28"/>
        </w:rPr>
      </w:pPr>
      <w:r w:rsidRPr="005344AC">
        <w:rPr>
          <w:sz w:val="28"/>
          <w:szCs w:val="28"/>
        </w:rPr>
        <w:t xml:space="preserve">1. Phối hợp với các sở, ngành liên quan và Ủy ban nhân dân </w:t>
      </w:r>
      <w:r>
        <w:rPr>
          <w:sz w:val="28"/>
          <w:szCs w:val="28"/>
        </w:rPr>
        <w:t xml:space="preserve">cấp huyện </w:t>
      </w:r>
      <w:r w:rsidRPr="005344AC">
        <w:rPr>
          <w:sz w:val="28"/>
          <w:szCs w:val="28"/>
        </w:rPr>
        <w:t>trong công tác quản lý n</w:t>
      </w:r>
      <w:r>
        <w:rPr>
          <w:sz w:val="28"/>
          <w:szCs w:val="28"/>
        </w:rPr>
        <w:t xml:space="preserve">hà nước về hoạt động quảng cáo; </w:t>
      </w:r>
      <w:r w:rsidRPr="005344AC">
        <w:rPr>
          <w:sz w:val="28"/>
          <w:szCs w:val="28"/>
        </w:rPr>
        <w:t>tuyên truyền, phổ biến pháp luật về hoạt động quảng cáo.</w:t>
      </w:r>
    </w:p>
    <w:p w:rsidR="00531883" w:rsidRPr="005344AC" w:rsidRDefault="00531883" w:rsidP="00531883">
      <w:pPr>
        <w:spacing w:before="100" w:after="100" w:line="360" w:lineRule="exact"/>
        <w:ind w:firstLine="720"/>
        <w:jc w:val="both"/>
        <w:rPr>
          <w:sz w:val="28"/>
          <w:szCs w:val="28"/>
        </w:rPr>
      </w:pPr>
      <w:r w:rsidRPr="005344AC">
        <w:rPr>
          <w:sz w:val="28"/>
          <w:szCs w:val="28"/>
        </w:rPr>
        <w:t>2. Chỉ đạo, hướng dẫn các cơ quan báo chí và các đơn vị cơ sở tuyên truyền, phổ biến pháp luật về hoạt động quảng cáo trên địa bàn tỉnh.</w:t>
      </w:r>
    </w:p>
    <w:p w:rsidR="00531883" w:rsidRPr="005344AC" w:rsidRDefault="00531883" w:rsidP="00531883">
      <w:pPr>
        <w:spacing w:before="100" w:after="100" w:line="360" w:lineRule="exact"/>
        <w:ind w:firstLine="720"/>
        <w:jc w:val="both"/>
        <w:rPr>
          <w:sz w:val="28"/>
          <w:szCs w:val="28"/>
        </w:rPr>
      </w:pPr>
      <w:r w:rsidRPr="005344AC">
        <w:rPr>
          <w:sz w:val="28"/>
          <w:szCs w:val="28"/>
        </w:rPr>
        <w:t>3. Chủ trì, phối hợp với Công an tỉnh, Ủy ban nhân dân c</w:t>
      </w:r>
      <w:r>
        <w:rPr>
          <w:sz w:val="28"/>
          <w:szCs w:val="28"/>
        </w:rPr>
        <w:t>ấp huyện</w:t>
      </w:r>
      <w:r w:rsidRPr="005344AC">
        <w:rPr>
          <w:sz w:val="28"/>
          <w:szCs w:val="28"/>
        </w:rPr>
        <w:t xml:space="preserve"> kiểm tra, xử lý người sử dụng số điện thoại để quảng cáo rao vặt</w:t>
      </w:r>
      <w:r>
        <w:rPr>
          <w:sz w:val="28"/>
          <w:szCs w:val="28"/>
        </w:rPr>
        <w:t>,</w:t>
      </w:r>
      <w:r w:rsidRPr="005344AC">
        <w:rPr>
          <w:sz w:val="28"/>
          <w:szCs w:val="28"/>
        </w:rPr>
        <w:t xml:space="preserve"> treo, đặt, dán, viết không đúng nơi quy định gây mất mỹ quan đô thị.</w:t>
      </w:r>
    </w:p>
    <w:p w:rsidR="00531883" w:rsidRPr="005344AC" w:rsidRDefault="00531883" w:rsidP="00531883">
      <w:pPr>
        <w:spacing w:before="100" w:after="100" w:line="360" w:lineRule="exact"/>
        <w:jc w:val="both"/>
        <w:rPr>
          <w:sz w:val="28"/>
          <w:szCs w:val="28"/>
        </w:rPr>
      </w:pPr>
      <w:r w:rsidRPr="005344AC">
        <w:rPr>
          <w:sz w:val="28"/>
          <w:szCs w:val="28"/>
        </w:rPr>
        <w:tab/>
      </w:r>
      <w:r w:rsidRPr="005344AC">
        <w:rPr>
          <w:b/>
          <w:sz w:val="28"/>
          <w:szCs w:val="28"/>
        </w:rPr>
        <w:t>Điều 19.</w:t>
      </w:r>
      <w:r w:rsidRPr="005344AC">
        <w:rPr>
          <w:sz w:val="28"/>
          <w:szCs w:val="28"/>
        </w:rPr>
        <w:t xml:space="preserve"> </w:t>
      </w:r>
      <w:r w:rsidRPr="005344AC">
        <w:rPr>
          <w:b/>
          <w:sz w:val="28"/>
          <w:szCs w:val="28"/>
        </w:rPr>
        <w:t>Sở Tài nguyên và Môi trường</w:t>
      </w:r>
    </w:p>
    <w:p w:rsidR="00531883" w:rsidRPr="005344AC" w:rsidRDefault="00531883" w:rsidP="00531883">
      <w:pPr>
        <w:spacing w:before="100" w:after="100" w:line="360" w:lineRule="exact"/>
        <w:ind w:firstLine="720"/>
        <w:jc w:val="both"/>
        <w:rPr>
          <w:sz w:val="28"/>
          <w:szCs w:val="28"/>
        </w:rPr>
      </w:pPr>
      <w:r w:rsidRPr="005344AC">
        <w:rPr>
          <w:sz w:val="28"/>
          <w:szCs w:val="28"/>
        </w:rPr>
        <w:t>1. Cung cấp thông tin quy hoạch, kế hoạch sử dụng đất tại các huyện, thành phố hằng năm được Ủy ban nhân dân tỉnh phê duyệt; phối hợp xây dựng, điều chỉnh, bổ sung quy hoạch quảng cáo ngoài trời trên địa bàn tỉnh.</w:t>
      </w:r>
    </w:p>
    <w:p w:rsidR="00531883" w:rsidRDefault="00531883" w:rsidP="00531883">
      <w:pPr>
        <w:spacing w:before="100" w:after="100" w:line="360" w:lineRule="exact"/>
        <w:ind w:firstLine="720"/>
        <w:jc w:val="both"/>
        <w:rPr>
          <w:sz w:val="28"/>
          <w:szCs w:val="28"/>
        </w:rPr>
      </w:pPr>
      <w:r w:rsidRPr="005344AC">
        <w:rPr>
          <w:sz w:val="28"/>
          <w:szCs w:val="28"/>
          <w:lang w:val="nl-NL"/>
        </w:rPr>
        <w:t>2. Hướng dẫn thực hiện các thủ tục hành chính về đất đai đối với các công trình quảng cáo có sử dụng đất theo quy định</w:t>
      </w:r>
      <w:r w:rsidRPr="005344AC">
        <w:rPr>
          <w:sz w:val="28"/>
          <w:szCs w:val="28"/>
          <w:lang w:val="vi-VN"/>
        </w:rPr>
        <w:t>.</w:t>
      </w:r>
    </w:p>
    <w:p w:rsidR="00531883" w:rsidRPr="00E44E5B" w:rsidRDefault="00531883" w:rsidP="00531883">
      <w:pPr>
        <w:spacing w:before="120"/>
        <w:ind w:firstLine="720"/>
        <w:jc w:val="both"/>
        <w:rPr>
          <w:sz w:val="28"/>
          <w:szCs w:val="28"/>
          <w:lang w:val="vi-VN"/>
        </w:rPr>
      </w:pPr>
      <w:r w:rsidRPr="00E44E5B">
        <w:rPr>
          <w:sz w:val="28"/>
          <w:szCs w:val="28"/>
          <w:shd w:val="clear" w:color="auto" w:fill="FFFFFF"/>
        </w:rPr>
        <w:lastRenderedPageBreak/>
        <w:t>3. H</w:t>
      </w:r>
      <w:r w:rsidRPr="00E44E5B">
        <w:rPr>
          <w:sz w:val="28"/>
          <w:szCs w:val="28"/>
          <w:shd w:val="clear" w:color="auto" w:fill="FFFFFF"/>
          <w:lang w:val="vi-VN"/>
        </w:rPr>
        <w:t>ướng dẫn Ủy ban nhân dân cấp huyện tổ chức thực hiện việc chuy</w:t>
      </w:r>
      <w:r w:rsidRPr="00E44E5B">
        <w:rPr>
          <w:sz w:val="28"/>
          <w:szCs w:val="28"/>
          <w:shd w:val="clear" w:color="auto" w:fill="FFFFFF"/>
        </w:rPr>
        <w:t>ể</w:t>
      </w:r>
      <w:r w:rsidRPr="00E44E5B">
        <w:rPr>
          <w:sz w:val="28"/>
          <w:szCs w:val="28"/>
          <w:shd w:val="clear" w:color="auto" w:fill="FFFFFF"/>
          <w:lang w:val="vi-VN"/>
        </w:rPr>
        <w:t xml:space="preserve">n mục đích sử dụng đất để </w:t>
      </w:r>
      <w:r w:rsidRPr="00E44E5B">
        <w:rPr>
          <w:sz w:val="28"/>
          <w:szCs w:val="28"/>
          <w:shd w:val="clear" w:color="auto" w:fill="FFFFFF"/>
        </w:rPr>
        <w:t>xây dựng công trình</w:t>
      </w:r>
      <w:r w:rsidRPr="00E44E5B">
        <w:rPr>
          <w:sz w:val="28"/>
          <w:szCs w:val="28"/>
          <w:shd w:val="clear" w:color="auto" w:fill="FFFFFF"/>
          <w:lang w:val="vi-VN"/>
        </w:rPr>
        <w:t xml:space="preserve"> quảng cáo</w:t>
      </w:r>
      <w:r w:rsidRPr="00E44E5B">
        <w:rPr>
          <w:sz w:val="28"/>
          <w:szCs w:val="28"/>
          <w:shd w:val="clear" w:color="auto" w:fill="FFFFFF"/>
        </w:rPr>
        <w:t xml:space="preserve"> </w:t>
      </w:r>
      <w:r w:rsidRPr="00E44E5B">
        <w:rPr>
          <w:sz w:val="28"/>
          <w:szCs w:val="28"/>
          <w:shd w:val="clear" w:color="auto" w:fill="FFFFFF"/>
          <w:lang w:val="vi-VN"/>
        </w:rPr>
        <w:t xml:space="preserve">phù hợp với quy hoạch, kế hoạch sử dụng đất </w:t>
      </w:r>
      <w:r w:rsidRPr="00E44E5B">
        <w:rPr>
          <w:sz w:val="28"/>
          <w:szCs w:val="28"/>
          <w:shd w:val="clear" w:color="auto" w:fill="FFFFFF"/>
        </w:rPr>
        <w:t xml:space="preserve">đã được phê duyệt </w:t>
      </w:r>
      <w:r w:rsidRPr="00E44E5B">
        <w:rPr>
          <w:sz w:val="28"/>
          <w:szCs w:val="28"/>
          <w:shd w:val="clear" w:color="auto" w:fill="FFFFFF"/>
          <w:lang w:val="vi-VN"/>
        </w:rPr>
        <w:t>và quy định của pháp luật về đất đai.</w:t>
      </w:r>
      <w:r w:rsidRPr="00E44E5B">
        <w:rPr>
          <w:sz w:val="28"/>
          <w:szCs w:val="28"/>
          <w:shd w:val="clear" w:color="auto" w:fill="FFFFFF"/>
        </w:rPr>
        <w:t xml:space="preserve"> </w:t>
      </w:r>
    </w:p>
    <w:p w:rsidR="00531883" w:rsidRPr="005344AC" w:rsidRDefault="00531883" w:rsidP="00531883">
      <w:pPr>
        <w:spacing w:before="80" w:after="80" w:line="360" w:lineRule="exact"/>
        <w:ind w:firstLine="720"/>
        <w:jc w:val="both"/>
        <w:rPr>
          <w:sz w:val="28"/>
          <w:szCs w:val="28"/>
        </w:rPr>
      </w:pPr>
      <w:r>
        <w:rPr>
          <w:sz w:val="28"/>
          <w:szCs w:val="28"/>
        </w:rPr>
        <w:t>4</w:t>
      </w:r>
      <w:r w:rsidRPr="005344AC">
        <w:rPr>
          <w:sz w:val="28"/>
          <w:szCs w:val="28"/>
          <w:lang w:val="vi-VN"/>
        </w:rPr>
        <w:t xml:space="preserve">. Thanh </w:t>
      </w:r>
      <w:r w:rsidRPr="005344AC">
        <w:rPr>
          <w:sz w:val="28"/>
          <w:szCs w:val="28"/>
        </w:rPr>
        <w:t>tr</w:t>
      </w:r>
      <w:r w:rsidRPr="005344AC">
        <w:rPr>
          <w:sz w:val="28"/>
          <w:szCs w:val="28"/>
          <w:lang w:val="vi-VN"/>
        </w:rPr>
        <w:t xml:space="preserve">a, kiểm tra, xử lý vi phạm về đất đai, môi trường của công trình quảng cáo theo thẩm quyền; thông báo kết quả xử lý vi phạm về Sở </w:t>
      </w:r>
      <w:r w:rsidRPr="005344AC">
        <w:rPr>
          <w:sz w:val="28"/>
          <w:szCs w:val="28"/>
          <w:shd w:val="solid" w:color="FFFFFF" w:fill="auto"/>
          <w:lang w:val="vi-VN"/>
        </w:rPr>
        <w:t>Văn</w:t>
      </w:r>
      <w:r w:rsidRPr="005344AC">
        <w:rPr>
          <w:sz w:val="28"/>
          <w:szCs w:val="28"/>
          <w:lang w:val="vi-VN"/>
        </w:rPr>
        <w:t xml:space="preserve"> </w:t>
      </w:r>
      <w:r w:rsidRPr="005344AC">
        <w:rPr>
          <w:sz w:val="28"/>
          <w:szCs w:val="28"/>
          <w:shd w:val="solid" w:color="FFFFFF" w:fill="auto"/>
          <w:lang w:val="vi-VN"/>
        </w:rPr>
        <w:t>hóa</w:t>
      </w:r>
      <w:r w:rsidRPr="005344AC">
        <w:rPr>
          <w:sz w:val="28"/>
          <w:szCs w:val="28"/>
          <w:shd w:val="solid" w:color="FFFFFF" w:fill="auto"/>
        </w:rPr>
        <w:t>,</w:t>
      </w:r>
      <w:r w:rsidRPr="005344AC">
        <w:rPr>
          <w:sz w:val="28"/>
          <w:szCs w:val="28"/>
          <w:lang w:val="vi-VN"/>
        </w:rPr>
        <w:t xml:space="preserve"> Thể thao</w:t>
      </w:r>
      <w:r w:rsidRPr="005344AC">
        <w:rPr>
          <w:sz w:val="28"/>
          <w:szCs w:val="28"/>
        </w:rPr>
        <w:t xml:space="preserve"> và Du lịch</w:t>
      </w:r>
      <w:r w:rsidRPr="005344AC">
        <w:rPr>
          <w:sz w:val="28"/>
          <w:szCs w:val="28"/>
          <w:lang w:val="vi-VN"/>
        </w:rPr>
        <w:t>.</w:t>
      </w:r>
    </w:p>
    <w:p w:rsidR="00531883" w:rsidRPr="005344AC" w:rsidRDefault="00531883" w:rsidP="00531883">
      <w:pPr>
        <w:spacing w:before="80" w:after="80" w:line="360" w:lineRule="exact"/>
        <w:jc w:val="both"/>
        <w:rPr>
          <w:bCs/>
          <w:sz w:val="28"/>
          <w:szCs w:val="28"/>
        </w:rPr>
      </w:pPr>
      <w:r w:rsidRPr="005344AC">
        <w:rPr>
          <w:sz w:val="28"/>
          <w:szCs w:val="28"/>
        </w:rPr>
        <w:tab/>
      </w:r>
      <w:bookmarkStart w:id="2" w:name="dieu_23"/>
      <w:r w:rsidRPr="005344AC">
        <w:rPr>
          <w:b/>
          <w:bCs/>
          <w:sz w:val="28"/>
          <w:szCs w:val="28"/>
        </w:rPr>
        <w:t>Điều 20. Sở Nông nghiệp và Phát triển nông thôn</w:t>
      </w:r>
      <w:bookmarkEnd w:id="2"/>
    </w:p>
    <w:p w:rsidR="00531883" w:rsidRPr="005344AC" w:rsidRDefault="00531883" w:rsidP="00531883">
      <w:pPr>
        <w:spacing w:before="80" w:after="80" w:line="360" w:lineRule="exact"/>
        <w:ind w:firstLine="720"/>
        <w:jc w:val="both"/>
        <w:rPr>
          <w:sz w:val="28"/>
          <w:szCs w:val="28"/>
        </w:rPr>
      </w:pPr>
      <w:r w:rsidRPr="005344AC">
        <w:rPr>
          <w:sz w:val="28"/>
          <w:szCs w:val="28"/>
        </w:rPr>
        <w:t>1. Phối hợp trong công tác xây dựng, điều chỉnh, bổ sung quy hoạch quảng cáo ngoài trời trên địa bàn tỉnh.</w:t>
      </w:r>
    </w:p>
    <w:p w:rsidR="00531883" w:rsidRPr="005344AC" w:rsidRDefault="00531883" w:rsidP="00531883">
      <w:pPr>
        <w:spacing w:before="80" w:after="80" w:line="360" w:lineRule="exact"/>
        <w:ind w:firstLine="720"/>
        <w:jc w:val="both"/>
        <w:rPr>
          <w:sz w:val="28"/>
          <w:szCs w:val="28"/>
        </w:rPr>
      </w:pPr>
      <w:r w:rsidRPr="005344AC">
        <w:rPr>
          <w:sz w:val="28"/>
          <w:szCs w:val="28"/>
          <w:lang w:val="vi-VN"/>
        </w:rPr>
        <w:t>2. Có ý kiến về nội dung quảng cáo thuộc lĩnh vực của Sở quản lý cho cơ quan tiếp nhận, xử lý hồ sơ thông báo sản phẩm quảng cáo khi được yêu cầu.</w:t>
      </w:r>
    </w:p>
    <w:p w:rsidR="00531883" w:rsidRPr="005344AC" w:rsidRDefault="00531883" w:rsidP="00531883">
      <w:pPr>
        <w:spacing w:before="80" w:after="80" w:line="360" w:lineRule="exact"/>
        <w:ind w:firstLine="720"/>
        <w:jc w:val="both"/>
        <w:rPr>
          <w:sz w:val="28"/>
          <w:szCs w:val="28"/>
        </w:rPr>
      </w:pPr>
      <w:r w:rsidRPr="005344AC">
        <w:rPr>
          <w:sz w:val="28"/>
          <w:szCs w:val="28"/>
          <w:lang w:val="vi-VN"/>
        </w:rPr>
        <w:t xml:space="preserve">3. </w:t>
      </w:r>
      <w:r w:rsidRPr="005344AC">
        <w:rPr>
          <w:sz w:val="28"/>
          <w:szCs w:val="28"/>
        </w:rPr>
        <w:t>T</w:t>
      </w:r>
      <w:r w:rsidRPr="005344AC">
        <w:rPr>
          <w:sz w:val="28"/>
          <w:szCs w:val="28"/>
          <w:lang w:val="vi-VN"/>
        </w:rPr>
        <w:t xml:space="preserve">hanh </w:t>
      </w:r>
      <w:r w:rsidRPr="005344AC">
        <w:rPr>
          <w:sz w:val="28"/>
          <w:szCs w:val="28"/>
        </w:rPr>
        <w:t>tr</w:t>
      </w:r>
      <w:r w:rsidRPr="005344AC">
        <w:rPr>
          <w:sz w:val="28"/>
          <w:szCs w:val="28"/>
          <w:lang w:val="vi-VN"/>
        </w:rPr>
        <w:t>a, kiểm tra, xử lý vi phạm của hoạt động quảng cáo thuộc lĩnh vực quản lý theo thẩm quyền</w:t>
      </w:r>
      <w:r w:rsidRPr="005344AC">
        <w:rPr>
          <w:sz w:val="28"/>
          <w:szCs w:val="28"/>
        </w:rPr>
        <w:t>; thông báo kết quả xử lý vi phạm về Sở Văn hoá, Thể thao và Du lịch.</w:t>
      </w:r>
    </w:p>
    <w:p w:rsidR="00531883" w:rsidRPr="005344AC" w:rsidRDefault="00531883" w:rsidP="00531883">
      <w:pPr>
        <w:spacing w:before="80" w:after="80" w:line="360" w:lineRule="exact"/>
        <w:ind w:firstLine="720"/>
        <w:jc w:val="both"/>
        <w:rPr>
          <w:sz w:val="28"/>
          <w:szCs w:val="28"/>
        </w:rPr>
      </w:pPr>
      <w:r w:rsidRPr="005344AC">
        <w:rPr>
          <w:b/>
          <w:sz w:val="28"/>
          <w:szCs w:val="28"/>
        </w:rPr>
        <w:t>Điều 21.</w:t>
      </w:r>
      <w:r w:rsidRPr="005344AC">
        <w:rPr>
          <w:sz w:val="28"/>
          <w:szCs w:val="28"/>
        </w:rPr>
        <w:t xml:space="preserve"> </w:t>
      </w:r>
      <w:r w:rsidRPr="005344AC">
        <w:rPr>
          <w:b/>
          <w:sz w:val="28"/>
          <w:szCs w:val="28"/>
        </w:rPr>
        <w:t>Sở Công thương</w:t>
      </w:r>
    </w:p>
    <w:p w:rsidR="00531883" w:rsidRPr="005344AC" w:rsidRDefault="00531883" w:rsidP="00531883">
      <w:pPr>
        <w:spacing w:before="80" w:after="80" w:line="360" w:lineRule="exact"/>
        <w:jc w:val="both"/>
        <w:rPr>
          <w:sz w:val="28"/>
          <w:szCs w:val="28"/>
        </w:rPr>
      </w:pPr>
      <w:r w:rsidRPr="005344AC">
        <w:rPr>
          <w:sz w:val="28"/>
          <w:szCs w:val="28"/>
        </w:rPr>
        <w:tab/>
        <w:t>1. Phối hợp với Sở Văn hóa, Thể thao và Du lịch trong công tác quản lý nhà nước về quảng cáo; có ý kiến về nội dung quảng cáo đối với quảng cáo thương mại, quảng cáo các sản phẩm, hàng hóa, dịch vụ đặc biệt thuộc lĩnh vực ngành quản lý cho cơ quan tiếp nhận, xử lý hồ sơ thông báo sản phẩm quảng cáo khi có yêu cầu.</w:t>
      </w:r>
    </w:p>
    <w:p w:rsidR="00531883" w:rsidRPr="005344AC" w:rsidRDefault="00531883" w:rsidP="00531883">
      <w:pPr>
        <w:spacing w:before="80" w:after="80" w:line="360" w:lineRule="exact"/>
        <w:ind w:firstLine="720"/>
        <w:jc w:val="both"/>
        <w:rPr>
          <w:sz w:val="28"/>
          <w:szCs w:val="28"/>
        </w:rPr>
      </w:pPr>
      <w:r w:rsidRPr="005344AC">
        <w:rPr>
          <w:sz w:val="28"/>
          <w:szCs w:val="28"/>
        </w:rPr>
        <w:t xml:space="preserve">2. Thanh tra, kiểm tra, xử lý vi phạm </w:t>
      </w:r>
      <w:r w:rsidRPr="005344AC">
        <w:rPr>
          <w:sz w:val="28"/>
          <w:szCs w:val="28"/>
          <w:lang w:val="vi-VN"/>
        </w:rPr>
        <w:t>của hoạt động quảng cáo thuộc lĩnh vực quản lý theo thẩm quyền</w:t>
      </w:r>
      <w:r w:rsidRPr="005344AC">
        <w:rPr>
          <w:sz w:val="28"/>
          <w:szCs w:val="28"/>
        </w:rPr>
        <w:t>; thông báo kết quả xử lý vi phạm về Sở Văn hoá,  Thể thao và Du lịch.</w:t>
      </w:r>
    </w:p>
    <w:p w:rsidR="00531883" w:rsidRPr="005344AC" w:rsidRDefault="00531883" w:rsidP="00531883">
      <w:pPr>
        <w:spacing w:before="80" w:after="80" w:line="360" w:lineRule="exact"/>
        <w:jc w:val="both"/>
        <w:rPr>
          <w:sz w:val="28"/>
          <w:szCs w:val="28"/>
        </w:rPr>
      </w:pPr>
      <w:r w:rsidRPr="005344AC">
        <w:rPr>
          <w:sz w:val="28"/>
          <w:szCs w:val="28"/>
        </w:rPr>
        <w:tab/>
      </w:r>
      <w:r w:rsidRPr="005344AC">
        <w:rPr>
          <w:b/>
          <w:sz w:val="28"/>
          <w:szCs w:val="28"/>
        </w:rPr>
        <w:t>Điều 22.</w:t>
      </w:r>
      <w:r w:rsidRPr="005344AC">
        <w:rPr>
          <w:sz w:val="28"/>
          <w:szCs w:val="28"/>
        </w:rPr>
        <w:t xml:space="preserve"> </w:t>
      </w:r>
      <w:r w:rsidRPr="005344AC">
        <w:rPr>
          <w:b/>
          <w:sz w:val="28"/>
          <w:szCs w:val="28"/>
        </w:rPr>
        <w:t>Sở Y tế</w:t>
      </w:r>
    </w:p>
    <w:p w:rsidR="00531883" w:rsidRPr="005344AC" w:rsidRDefault="00531883" w:rsidP="00531883">
      <w:pPr>
        <w:spacing w:before="80" w:after="80" w:line="360" w:lineRule="exact"/>
        <w:jc w:val="both"/>
        <w:rPr>
          <w:sz w:val="28"/>
          <w:szCs w:val="28"/>
        </w:rPr>
      </w:pPr>
      <w:r w:rsidRPr="005344AC">
        <w:rPr>
          <w:sz w:val="28"/>
          <w:szCs w:val="28"/>
        </w:rPr>
        <w:tab/>
        <w:t>1. Phối hợp với Sở Văn hóa, Thể thao và Du lịch thực hiện chức năng quản lý nhà nước về quảng cáo; quản lý nhà nước về nội dung quảng cáo đối với các sản phẩm, hàng hóa, dịch vụ đặc biệt thuộc ngành, lĩnh vực được phân công thông qua cơ quan xử lý hồ sơ thông báo sản phẩm quảng cáo khi được yêu cầu tiếp nhận.</w:t>
      </w:r>
    </w:p>
    <w:p w:rsidR="00531883" w:rsidRPr="005344AC" w:rsidRDefault="00531883" w:rsidP="00531883">
      <w:pPr>
        <w:spacing w:before="80" w:after="80" w:line="360" w:lineRule="exact"/>
        <w:ind w:firstLine="720"/>
        <w:jc w:val="both"/>
        <w:rPr>
          <w:bCs/>
          <w:sz w:val="28"/>
          <w:szCs w:val="28"/>
        </w:rPr>
      </w:pPr>
      <w:r w:rsidRPr="005344AC">
        <w:rPr>
          <w:sz w:val="28"/>
          <w:szCs w:val="28"/>
        </w:rPr>
        <w:t xml:space="preserve">2. Thanh tra, kiểm tra, xử lý vi phạm về nội dung biển hiệu, quảng cáo của các cơ sở y tế, phòng khám, nhà thuốc, cơ sở kinh doanh thuốc, mỹ phẩm, thực phẩm, cơ sở mua bán trang thiết bị y tế, chế phẩm diệt côn trùng, diệt khuẩn dùng trong gia dụng và y tế trên địa bàn tỉnh; </w:t>
      </w:r>
      <w:r w:rsidRPr="005344AC">
        <w:rPr>
          <w:bCs/>
          <w:sz w:val="28"/>
          <w:szCs w:val="28"/>
        </w:rPr>
        <w:t>thông báo kết quả xử lý vi phạm về Sở Văn hoá, Thể thao và Du lịch.</w:t>
      </w:r>
    </w:p>
    <w:p w:rsidR="00531883" w:rsidRPr="005344AC" w:rsidRDefault="00531883" w:rsidP="00531883">
      <w:pPr>
        <w:spacing w:before="80" w:after="80" w:line="360" w:lineRule="exact"/>
        <w:jc w:val="both"/>
        <w:rPr>
          <w:sz w:val="28"/>
          <w:szCs w:val="28"/>
        </w:rPr>
      </w:pPr>
      <w:r w:rsidRPr="005344AC">
        <w:rPr>
          <w:sz w:val="28"/>
          <w:szCs w:val="28"/>
        </w:rPr>
        <w:tab/>
      </w:r>
      <w:r w:rsidRPr="005344AC">
        <w:rPr>
          <w:b/>
          <w:sz w:val="28"/>
          <w:szCs w:val="28"/>
        </w:rPr>
        <w:t>Điều 23.</w:t>
      </w:r>
      <w:r w:rsidRPr="005344AC">
        <w:rPr>
          <w:sz w:val="28"/>
          <w:szCs w:val="28"/>
        </w:rPr>
        <w:t xml:space="preserve"> </w:t>
      </w:r>
      <w:r w:rsidRPr="005344AC">
        <w:rPr>
          <w:b/>
          <w:sz w:val="28"/>
          <w:szCs w:val="28"/>
        </w:rPr>
        <w:t>Sở Ngoại vụ</w:t>
      </w:r>
    </w:p>
    <w:p w:rsidR="00531883" w:rsidRPr="005344AC" w:rsidRDefault="00531883" w:rsidP="00531883">
      <w:pPr>
        <w:spacing w:before="80" w:after="80" w:line="360" w:lineRule="exact"/>
        <w:jc w:val="both"/>
        <w:rPr>
          <w:sz w:val="28"/>
          <w:szCs w:val="28"/>
        </w:rPr>
      </w:pPr>
      <w:r w:rsidRPr="005344AC">
        <w:rPr>
          <w:sz w:val="28"/>
          <w:szCs w:val="28"/>
        </w:rPr>
        <w:tab/>
        <w:t xml:space="preserve">1. Phối hợp với Sở Văn hóa, Thể thao và Du lịch trong công tác quản lý đối với hoạt động quảng cáo ngoài trời có yếu tố nước ngoài trong các sự kiện đối ngoại của tỉnh, sự kiện do tổ chức quốc tế thực hiện trên địa bàn tỉnh; quảng cáo có nội dung, </w:t>
      </w:r>
      <w:r w:rsidRPr="005344AC">
        <w:rPr>
          <w:sz w:val="28"/>
          <w:szCs w:val="28"/>
        </w:rPr>
        <w:lastRenderedPageBreak/>
        <w:t>hình ảnh liên quan an ninh đối ngoại; quảng cáo về hội nghị, hội thảo quốc tế trên địa bàn tỉnh.</w:t>
      </w:r>
    </w:p>
    <w:p w:rsidR="00531883" w:rsidRPr="005344AC" w:rsidRDefault="00531883" w:rsidP="00531883">
      <w:pPr>
        <w:spacing w:before="100" w:after="100" w:line="360" w:lineRule="exact"/>
        <w:ind w:firstLine="720"/>
        <w:jc w:val="both"/>
        <w:rPr>
          <w:sz w:val="28"/>
          <w:szCs w:val="28"/>
        </w:rPr>
      </w:pPr>
      <w:r w:rsidRPr="005344AC">
        <w:rPr>
          <w:sz w:val="28"/>
          <w:szCs w:val="28"/>
          <w:lang w:val="vi-VN"/>
        </w:rPr>
        <w:t xml:space="preserve">2. </w:t>
      </w:r>
      <w:r w:rsidRPr="005344AC">
        <w:rPr>
          <w:sz w:val="28"/>
          <w:szCs w:val="28"/>
        </w:rPr>
        <w:t>Phối hợp t</w:t>
      </w:r>
      <w:r w:rsidRPr="005344AC">
        <w:rPr>
          <w:sz w:val="28"/>
          <w:szCs w:val="28"/>
          <w:lang w:val="vi-VN"/>
        </w:rPr>
        <w:t>hanh tra, kiểm tra, xử lý vi phạm về quảng cáo trong lĩnh vực đối ngoại theo thẩm quyền</w:t>
      </w:r>
      <w:r w:rsidRPr="005344AC">
        <w:rPr>
          <w:sz w:val="28"/>
          <w:szCs w:val="28"/>
        </w:rPr>
        <w:t>.</w:t>
      </w:r>
    </w:p>
    <w:p w:rsidR="00531883" w:rsidRPr="005344AC" w:rsidRDefault="00531883" w:rsidP="00531883">
      <w:pPr>
        <w:spacing w:before="100" w:after="100" w:line="360" w:lineRule="exact"/>
        <w:jc w:val="both"/>
        <w:rPr>
          <w:sz w:val="28"/>
          <w:szCs w:val="28"/>
        </w:rPr>
      </w:pPr>
      <w:r w:rsidRPr="005344AC">
        <w:rPr>
          <w:sz w:val="28"/>
          <w:szCs w:val="28"/>
        </w:rPr>
        <w:tab/>
      </w:r>
      <w:r w:rsidRPr="005344AC">
        <w:rPr>
          <w:b/>
          <w:sz w:val="28"/>
          <w:szCs w:val="28"/>
        </w:rPr>
        <w:t>Điều 24. Công an tỉnh</w:t>
      </w:r>
    </w:p>
    <w:p w:rsidR="00531883" w:rsidRPr="005344AC" w:rsidRDefault="00531883" w:rsidP="00531883">
      <w:pPr>
        <w:spacing w:before="100" w:after="100" w:line="360" w:lineRule="exact"/>
        <w:ind w:firstLine="720"/>
        <w:jc w:val="both"/>
        <w:rPr>
          <w:sz w:val="28"/>
          <w:szCs w:val="28"/>
        </w:rPr>
      </w:pPr>
      <w:r w:rsidRPr="005344AC">
        <w:rPr>
          <w:sz w:val="28"/>
          <w:szCs w:val="28"/>
          <w:lang w:val="vi-VN"/>
        </w:rPr>
        <w:t xml:space="preserve">1. </w:t>
      </w:r>
      <w:r w:rsidRPr="005344AC">
        <w:rPr>
          <w:sz w:val="28"/>
          <w:szCs w:val="28"/>
        </w:rPr>
        <w:t>P</w:t>
      </w:r>
      <w:r w:rsidRPr="005344AC">
        <w:rPr>
          <w:sz w:val="28"/>
          <w:szCs w:val="28"/>
          <w:lang w:val="vi-VN"/>
        </w:rPr>
        <w:t>hối hợp với Sở Văn hóa</w:t>
      </w:r>
      <w:r w:rsidRPr="005344AC">
        <w:rPr>
          <w:sz w:val="28"/>
          <w:szCs w:val="28"/>
        </w:rPr>
        <w:t>, Thể thao và Du lịch</w:t>
      </w:r>
      <w:r w:rsidRPr="005344AC">
        <w:rPr>
          <w:sz w:val="28"/>
          <w:szCs w:val="28"/>
          <w:lang w:val="vi-VN"/>
        </w:rPr>
        <w:t>, Sở Thông tin và Truyền thông trong việc xử lý các trường hợp vi phạm pháp luật trong hoạt động quảng cáo, quản lý hoạt động quảng cáo theo quy định.</w:t>
      </w:r>
    </w:p>
    <w:p w:rsidR="00531883" w:rsidRPr="005344AC" w:rsidRDefault="00531883" w:rsidP="00531883">
      <w:pPr>
        <w:spacing w:before="100" w:after="100" w:line="360" w:lineRule="exact"/>
        <w:ind w:firstLine="720"/>
        <w:jc w:val="both"/>
        <w:rPr>
          <w:spacing w:val="-4"/>
          <w:sz w:val="28"/>
          <w:szCs w:val="28"/>
        </w:rPr>
      </w:pPr>
      <w:r w:rsidRPr="005344AC">
        <w:rPr>
          <w:spacing w:val="-4"/>
          <w:sz w:val="28"/>
          <w:szCs w:val="28"/>
          <w:lang w:val="vi-VN"/>
        </w:rPr>
        <w:t xml:space="preserve">2. Thực hiện kiểm tra, xử lý các trường hợp có hành vi vi phạm hành lang an toàn giao thông </w:t>
      </w:r>
      <w:r w:rsidRPr="00CF0287">
        <w:rPr>
          <w:sz w:val="28"/>
          <w:szCs w:val="28"/>
          <w:lang w:val="vi-VN"/>
        </w:rPr>
        <w:t>đường bộ, đường sắt, vi phạm trật tự an toàn giao thông, trật tự</w:t>
      </w:r>
      <w:r w:rsidRPr="005344AC">
        <w:rPr>
          <w:spacing w:val="-4"/>
          <w:sz w:val="28"/>
          <w:szCs w:val="28"/>
          <w:lang w:val="vi-VN"/>
        </w:rPr>
        <w:t xml:space="preserve"> </w:t>
      </w:r>
      <w:r w:rsidRPr="00CF0287">
        <w:rPr>
          <w:sz w:val="28"/>
          <w:szCs w:val="28"/>
          <w:lang w:val="vi-VN"/>
        </w:rPr>
        <w:t xml:space="preserve">công cộng, trật tự </w:t>
      </w:r>
      <w:r w:rsidRPr="00CF0287">
        <w:rPr>
          <w:sz w:val="28"/>
          <w:szCs w:val="28"/>
        </w:rPr>
        <w:t>lòng đường, hè phố</w:t>
      </w:r>
      <w:r w:rsidRPr="00CF0287">
        <w:rPr>
          <w:sz w:val="28"/>
          <w:szCs w:val="28"/>
          <w:lang w:val="vi-VN"/>
        </w:rPr>
        <w:t xml:space="preserve"> trong thực hiện các hoạt động quảng cáo</w:t>
      </w:r>
      <w:r w:rsidRPr="005344AC">
        <w:rPr>
          <w:spacing w:val="-4"/>
          <w:sz w:val="28"/>
          <w:szCs w:val="28"/>
          <w:lang w:val="vi-VN"/>
        </w:rPr>
        <w:t>.</w:t>
      </w:r>
    </w:p>
    <w:p w:rsidR="00531883" w:rsidRPr="005344AC" w:rsidRDefault="00531883" w:rsidP="00531883">
      <w:pPr>
        <w:spacing w:before="100" w:after="100" w:line="360" w:lineRule="exact"/>
        <w:ind w:firstLine="720"/>
        <w:jc w:val="both"/>
        <w:rPr>
          <w:sz w:val="28"/>
          <w:szCs w:val="28"/>
        </w:rPr>
      </w:pPr>
      <w:r w:rsidRPr="005344AC">
        <w:rPr>
          <w:sz w:val="28"/>
          <w:szCs w:val="28"/>
        </w:rPr>
        <w:t xml:space="preserve">3. </w:t>
      </w:r>
      <w:r w:rsidRPr="005344AC">
        <w:rPr>
          <w:sz w:val="28"/>
          <w:szCs w:val="28"/>
          <w:lang w:val="vi-VN"/>
        </w:rPr>
        <w:t>Kiểm tra, xử lý các tổ chức, cá nhân, cơ sở kinh doanh lắp đặt biển hiệu, bảng quảng cáo không đúng quy định về an toàn phòng cháy, chữa cháy; thông báo kết quả xử lý vi phạm về Sở Văn hóa</w:t>
      </w:r>
      <w:r w:rsidRPr="005344AC">
        <w:rPr>
          <w:sz w:val="28"/>
          <w:szCs w:val="28"/>
        </w:rPr>
        <w:t xml:space="preserve">, </w:t>
      </w:r>
      <w:r w:rsidRPr="005344AC">
        <w:rPr>
          <w:sz w:val="28"/>
          <w:szCs w:val="28"/>
          <w:lang w:val="vi-VN"/>
        </w:rPr>
        <w:t>Thể thao</w:t>
      </w:r>
      <w:r w:rsidRPr="005344AC">
        <w:rPr>
          <w:sz w:val="28"/>
          <w:szCs w:val="28"/>
        </w:rPr>
        <w:t xml:space="preserve"> và Du lịch</w:t>
      </w:r>
      <w:r w:rsidRPr="005344AC">
        <w:rPr>
          <w:sz w:val="28"/>
          <w:szCs w:val="28"/>
          <w:lang w:val="vi-VN"/>
        </w:rPr>
        <w:t>.</w:t>
      </w:r>
    </w:p>
    <w:p w:rsidR="00531883" w:rsidRPr="005344AC" w:rsidRDefault="00531883" w:rsidP="00531883">
      <w:pPr>
        <w:spacing w:before="100" w:after="100" w:line="360" w:lineRule="exact"/>
        <w:jc w:val="both"/>
        <w:rPr>
          <w:sz w:val="28"/>
          <w:szCs w:val="28"/>
        </w:rPr>
      </w:pPr>
      <w:r w:rsidRPr="005344AC">
        <w:rPr>
          <w:sz w:val="28"/>
          <w:szCs w:val="28"/>
        </w:rPr>
        <w:tab/>
      </w:r>
      <w:r w:rsidRPr="005344AC">
        <w:rPr>
          <w:b/>
          <w:sz w:val="28"/>
          <w:szCs w:val="28"/>
        </w:rPr>
        <w:t>Điều 25</w:t>
      </w:r>
      <w:r w:rsidRPr="005344AC">
        <w:rPr>
          <w:sz w:val="28"/>
          <w:szCs w:val="28"/>
        </w:rPr>
        <w:t xml:space="preserve">. </w:t>
      </w:r>
      <w:r w:rsidRPr="005344AC">
        <w:rPr>
          <w:b/>
          <w:sz w:val="28"/>
          <w:szCs w:val="28"/>
        </w:rPr>
        <w:t>Các sở, ban, ngành liên quan</w:t>
      </w:r>
    </w:p>
    <w:p w:rsidR="00531883" w:rsidRPr="005344AC" w:rsidRDefault="00531883" w:rsidP="00531883">
      <w:pPr>
        <w:spacing w:before="100" w:after="100" w:line="360" w:lineRule="exact"/>
        <w:ind w:firstLine="720"/>
        <w:jc w:val="both"/>
        <w:rPr>
          <w:sz w:val="28"/>
          <w:szCs w:val="28"/>
        </w:rPr>
      </w:pPr>
      <w:r w:rsidRPr="005344AC">
        <w:rPr>
          <w:sz w:val="28"/>
          <w:szCs w:val="28"/>
        </w:rPr>
        <w:t xml:space="preserve">Các sở, ban, ngành liên quan </w:t>
      </w:r>
      <w:r w:rsidRPr="005344AC">
        <w:rPr>
          <w:sz w:val="28"/>
          <w:szCs w:val="28"/>
          <w:lang w:val="nl-NL"/>
        </w:rPr>
        <w:t>trong phạm vi quyền hạn</w:t>
      </w:r>
      <w:r w:rsidRPr="005344AC">
        <w:rPr>
          <w:sz w:val="28"/>
          <w:szCs w:val="28"/>
        </w:rPr>
        <w:t xml:space="preserve"> có trách nhiệm phối hợp với Sở Văn hóa, Thể thao và Du lịch trong công tác quản lý đối với hoạt động quảng cáo ngoài trời trên địa bàn tỉnh theo quy định pháp luật và phân công của Ủy ban nhân dân tỉnh.</w:t>
      </w:r>
    </w:p>
    <w:p w:rsidR="00531883" w:rsidRPr="005344AC" w:rsidRDefault="00531883" w:rsidP="00531883">
      <w:pPr>
        <w:spacing w:before="100" w:after="100" w:line="360" w:lineRule="exact"/>
        <w:jc w:val="both"/>
        <w:rPr>
          <w:sz w:val="28"/>
          <w:szCs w:val="28"/>
        </w:rPr>
      </w:pPr>
      <w:r w:rsidRPr="005344AC">
        <w:rPr>
          <w:sz w:val="28"/>
          <w:szCs w:val="28"/>
        </w:rPr>
        <w:tab/>
      </w:r>
      <w:r w:rsidRPr="005344AC">
        <w:rPr>
          <w:b/>
          <w:sz w:val="28"/>
          <w:szCs w:val="28"/>
        </w:rPr>
        <w:t>Điều 26. Ủy ban nhân dân cấp huyện</w:t>
      </w:r>
    </w:p>
    <w:p w:rsidR="00531883" w:rsidRPr="005344AC" w:rsidRDefault="00531883" w:rsidP="00531883">
      <w:pPr>
        <w:spacing w:before="100" w:after="100" w:line="360" w:lineRule="exact"/>
        <w:ind w:firstLine="720"/>
        <w:jc w:val="both"/>
        <w:rPr>
          <w:sz w:val="28"/>
          <w:szCs w:val="28"/>
          <w:lang w:val="nl-NL"/>
        </w:rPr>
      </w:pPr>
      <w:r w:rsidRPr="005344AC">
        <w:rPr>
          <w:sz w:val="28"/>
          <w:szCs w:val="28"/>
          <w:lang w:val="nl-NL"/>
        </w:rPr>
        <w:t>1. Thực hiện quản lý nhà nước về hoạt động quảng cáo theo thẩm quyền trong phạm vi địa phương. Chịu trách nhiệm trước Ủy ban nhân dân tỉnh về các hoạt động quảng cáo trên địa bàn quản lý.</w:t>
      </w:r>
    </w:p>
    <w:p w:rsidR="00531883" w:rsidRPr="005344AC" w:rsidRDefault="00531883" w:rsidP="00531883">
      <w:pPr>
        <w:spacing w:before="100" w:after="100" w:line="360" w:lineRule="exact"/>
        <w:ind w:firstLine="720"/>
        <w:jc w:val="both"/>
        <w:rPr>
          <w:sz w:val="28"/>
          <w:szCs w:val="28"/>
          <w:lang w:val="nl-NL"/>
        </w:rPr>
      </w:pPr>
      <w:r w:rsidRPr="005344AC">
        <w:rPr>
          <w:sz w:val="28"/>
          <w:szCs w:val="28"/>
        </w:rPr>
        <w:t>2. Phối hợp với Sở Văn hoá, Thể thao và Du lịch xây dựng, điều chỉnh, bổ sung quy hoạch quảng cáo trên địa bàn tỉnh.</w:t>
      </w:r>
    </w:p>
    <w:p w:rsidR="00531883" w:rsidRPr="005344AC" w:rsidRDefault="00531883" w:rsidP="00531883">
      <w:pPr>
        <w:spacing w:before="100" w:after="100" w:line="360" w:lineRule="exact"/>
        <w:ind w:firstLine="720"/>
        <w:jc w:val="both"/>
        <w:rPr>
          <w:sz w:val="28"/>
          <w:szCs w:val="28"/>
          <w:lang w:val="nl-NL"/>
        </w:rPr>
      </w:pPr>
      <w:r w:rsidRPr="005344AC">
        <w:rPr>
          <w:sz w:val="28"/>
          <w:szCs w:val="28"/>
          <w:lang w:val="nl-NL"/>
        </w:rPr>
        <w:t>3. Tổ chức tuyên truyền, phổ biến Luật Quảng cáo, các văn bản quy phạm pháp luật có liên quan trên địa bàn quản lý.</w:t>
      </w:r>
    </w:p>
    <w:p w:rsidR="00531883" w:rsidRPr="005344AC" w:rsidRDefault="00531883" w:rsidP="00531883">
      <w:pPr>
        <w:spacing w:before="100" w:after="100" w:line="360" w:lineRule="exact"/>
        <w:ind w:firstLine="720"/>
        <w:jc w:val="both"/>
        <w:rPr>
          <w:sz w:val="28"/>
          <w:szCs w:val="28"/>
        </w:rPr>
      </w:pPr>
      <w:r w:rsidRPr="005344AC">
        <w:rPr>
          <w:sz w:val="28"/>
          <w:szCs w:val="28"/>
        </w:rPr>
        <w:t>4. Tổ chức đào tạo, bồi dưỡng nâng cao trình độ quản lý và nghiệp vụ về quảng cáo tại địa phương.</w:t>
      </w:r>
    </w:p>
    <w:p w:rsidR="00531883" w:rsidRPr="005344AC" w:rsidRDefault="00531883" w:rsidP="00531883">
      <w:pPr>
        <w:spacing w:before="100" w:after="100" w:line="360" w:lineRule="exact"/>
        <w:ind w:firstLine="720"/>
        <w:jc w:val="both"/>
        <w:rPr>
          <w:sz w:val="28"/>
          <w:szCs w:val="28"/>
          <w:lang w:val="vi-VN"/>
        </w:rPr>
      </w:pPr>
      <w:bookmarkStart w:id="3" w:name="khoan_6_32"/>
      <w:r w:rsidRPr="005344AC">
        <w:rPr>
          <w:sz w:val="28"/>
          <w:szCs w:val="28"/>
          <w:lang w:val="nl-NL"/>
        </w:rPr>
        <w:t xml:space="preserve">5. Thực hiện giải quyết các thủ tục hành chính trong lĩnh vực quảng cáo khi được </w:t>
      </w:r>
      <w:r>
        <w:rPr>
          <w:sz w:val="28"/>
          <w:szCs w:val="28"/>
          <w:lang w:val="nl-NL"/>
        </w:rPr>
        <w:t>Ủy</w:t>
      </w:r>
      <w:r w:rsidRPr="005344AC">
        <w:rPr>
          <w:sz w:val="28"/>
          <w:szCs w:val="28"/>
          <w:lang w:val="nl-NL"/>
        </w:rPr>
        <w:t xml:space="preserve"> ban nhân dân tỉnh ủy quyền.</w:t>
      </w:r>
    </w:p>
    <w:p w:rsidR="00531883" w:rsidRPr="005344AC" w:rsidRDefault="00531883" w:rsidP="00531883">
      <w:pPr>
        <w:spacing w:before="100" w:after="100" w:line="360" w:lineRule="exact"/>
        <w:ind w:firstLine="720"/>
        <w:jc w:val="both"/>
        <w:rPr>
          <w:sz w:val="28"/>
          <w:szCs w:val="28"/>
        </w:rPr>
      </w:pPr>
      <w:r w:rsidRPr="005344AC">
        <w:rPr>
          <w:sz w:val="28"/>
          <w:szCs w:val="28"/>
        </w:rPr>
        <w:t>6</w:t>
      </w:r>
      <w:r w:rsidRPr="005344AC">
        <w:rPr>
          <w:sz w:val="28"/>
          <w:szCs w:val="28"/>
          <w:lang w:val="vi-VN"/>
        </w:rPr>
        <w:t xml:space="preserve">. Cấp giấy phép xây dựng công trình quảng cáo </w:t>
      </w:r>
      <w:r w:rsidRPr="005344AC">
        <w:rPr>
          <w:spacing w:val="2"/>
          <w:sz w:val="28"/>
          <w:szCs w:val="28"/>
          <w:shd w:val="clear" w:color="auto" w:fill="FFFFFF"/>
        </w:rPr>
        <w:t>theo quy định của pháp luật hiện hành và theo phân cấp, ủy quyền của Ủy ban nhân dân tỉnh</w:t>
      </w:r>
      <w:r w:rsidRPr="005344AC">
        <w:rPr>
          <w:sz w:val="28"/>
          <w:szCs w:val="28"/>
          <w:lang w:val="vi-VN"/>
        </w:rPr>
        <w:t>; quản lý, vận hành các công trình quảng cáo do mình cấp giấy phép xây dựng.</w:t>
      </w:r>
      <w:bookmarkEnd w:id="3"/>
    </w:p>
    <w:p w:rsidR="00531883" w:rsidRDefault="00531883" w:rsidP="00531883">
      <w:pPr>
        <w:spacing w:before="100" w:after="100" w:line="360" w:lineRule="exact"/>
        <w:ind w:firstLine="720"/>
        <w:jc w:val="both"/>
        <w:rPr>
          <w:rFonts w:eastAsia="Arial"/>
          <w:sz w:val="28"/>
          <w:szCs w:val="28"/>
        </w:rPr>
      </w:pPr>
      <w:r w:rsidRPr="005344AC">
        <w:rPr>
          <w:rFonts w:eastAsia="Arial"/>
          <w:sz w:val="28"/>
          <w:szCs w:val="28"/>
        </w:rPr>
        <w:t xml:space="preserve">7. Đầu tư xây dựng, lắp đặt </w:t>
      </w:r>
      <w:r w:rsidRPr="005344AC">
        <w:rPr>
          <w:spacing w:val="2"/>
          <w:sz w:val="28"/>
          <w:szCs w:val="28"/>
        </w:rPr>
        <w:t xml:space="preserve">hệ thống </w:t>
      </w:r>
      <w:r w:rsidRPr="005344AC">
        <w:rPr>
          <w:spacing w:val="2"/>
          <w:sz w:val="28"/>
          <w:szCs w:val="28"/>
          <w:lang w:val="vi-VN"/>
        </w:rPr>
        <w:t>cột treo</w:t>
      </w:r>
      <w:r w:rsidRPr="005344AC">
        <w:rPr>
          <w:spacing w:val="2"/>
          <w:sz w:val="28"/>
          <w:szCs w:val="28"/>
        </w:rPr>
        <w:t>, giá treo băng</w:t>
      </w:r>
      <w:r w:rsidRPr="005344AC">
        <w:rPr>
          <w:spacing w:val="2"/>
          <w:sz w:val="28"/>
          <w:szCs w:val="28"/>
          <w:lang w:val="vi-VN"/>
        </w:rPr>
        <w:t>-</w:t>
      </w:r>
      <w:r w:rsidRPr="005344AC">
        <w:rPr>
          <w:spacing w:val="2"/>
          <w:sz w:val="28"/>
          <w:szCs w:val="28"/>
        </w:rPr>
        <w:t xml:space="preserve">rôn; </w:t>
      </w:r>
      <w:r w:rsidRPr="005344AC">
        <w:rPr>
          <w:sz w:val="28"/>
          <w:szCs w:val="28"/>
          <w:shd w:val="clear" w:color="auto" w:fill="FFFFFF"/>
        </w:rPr>
        <w:t>địa điểm dành riêng cho quảng cáo rao vặt</w:t>
      </w:r>
      <w:r w:rsidRPr="005344AC">
        <w:rPr>
          <w:rFonts w:eastAsia="Arial"/>
          <w:sz w:val="28"/>
          <w:szCs w:val="28"/>
        </w:rPr>
        <w:t xml:space="preserve"> tại địa phương.</w:t>
      </w:r>
    </w:p>
    <w:p w:rsidR="00531883" w:rsidRPr="00E44E5B" w:rsidRDefault="00531883" w:rsidP="00531883">
      <w:pPr>
        <w:spacing w:before="120"/>
        <w:ind w:firstLine="720"/>
        <w:jc w:val="both"/>
        <w:rPr>
          <w:sz w:val="28"/>
          <w:szCs w:val="28"/>
          <w:lang w:val="vi-VN"/>
        </w:rPr>
      </w:pPr>
      <w:r w:rsidRPr="00E44E5B">
        <w:rPr>
          <w:sz w:val="28"/>
          <w:szCs w:val="28"/>
        </w:rPr>
        <w:lastRenderedPageBreak/>
        <w:t>8.</w:t>
      </w:r>
      <w:r w:rsidRPr="00E44E5B">
        <w:rPr>
          <w:sz w:val="28"/>
          <w:szCs w:val="28"/>
          <w:lang w:val="vi-VN"/>
        </w:rPr>
        <w:t xml:space="preserve"> Thường xuyên rà soát, x</w:t>
      </w:r>
      <w:r w:rsidRPr="00E44E5B">
        <w:rPr>
          <w:sz w:val="28"/>
          <w:szCs w:val="28"/>
        </w:rPr>
        <w:t>ác định nhu cầu sử dụng đất cho quảng cáo ngoài trời gửi Sở Tài nguyên và Môi trường để tổng hợp, tích hợp vào quy hoạch, kế hoạch sử dụng đất chung của tỉnh, trình cơ quan có thẩm quyền phê duyệt theo quy định.</w:t>
      </w:r>
    </w:p>
    <w:p w:rsidR="00531883" w:rsidRPr="005344AC" w:rsidRDefault="00531883" w:rsidP="00531883">
      <w:pPr>
        <w:spacing w:before="160" w:after="160" w:line="360" w:lineRule="exact"/>
        <w:ind w:firstLine="720"/>
        <w:jc w:val="both"/>
        <w:rPr>
          <w:sz w:val="28"/>
          <w:szCs w:val="28"/>
        </w:rPr>
      </w:pPr>
      <w:r>
        <w:rPr>
          <w:sz w:val="28"/>
          <w:szCs w:val="28"/>
        </w:rPr>
        <w:t>9</w:t>
      </w:r>
      <w:r w:rsidRPr="005344AC">
        <w:rPr>
          <w:sz w:val="28"/>
          <w:szCs w:val="28"/>
        </w:rPr>
        <w:t xml:space="preserve">. Chỉ đạo các phòng, đơn vị trực thuộc và </w:t>
      </w:r>
      <w:r>
        <w:rPr>
          <w:sz w:val="28"/>
          <w:szCs w:val="28"/>
        </w:rPr>
        <w:t>Ủy</w:t>
      </w:r>
      <w:r w:rsidRPr="005344AC">
        <w:rPr>
          <w:sz w:val="28"/>
          <w:szCs w:val="28"/>
        </w:rPr>
        <w:t xml:space="preserve"> ban nhân dân cấp xã tổ chức việc kiểm tra và xử lý kịp thời vi phạm về hoạt động quảng cáo theo thẩm quyền. Tổ chức lực lượng cưỡng chế tháo dỡ </w:t>
      </w:r>
      <w:r w:rsidRPr="005344AC">
        <w:rPr>
          <w:sz w:val="28"/>
          <w:szCs w:val="28"/>
          <w:lang w:val="nl-NL"/>
        </w:rPr>
        <w:t>các phương tiện quảng cáo vi phạm trên địa bàn.</w:t>
      </w:r>
      <w:r w:rsidRPr="005344AC">
        <w:rPr>
          <w:sz w:val="28"/>
          <w:szCs w:val="28"/>
        </w:rPr>
        <w:t xml:space="preserve"> Chỉ đạo, hướng dẫn các hộ kinh doanh thực hiện lắp đặt biển hiệu theo quy định của Luật Quảng cáo khi cấp Giấy chứng nhận đăng ký hộ kinh doanh.</w:t>
      </w:r>
    </w:p>
    <w:p w:rsidR="00531883" w:rsidRPr="005344AC" w:rsidRDefault="00531883" w:rsidP="00531883">
      <w:pPr>
        <w:spacing w:before="160" w:after="160" w:line="360" w:lineRule="exact"/>
        <w:ind w:firstLine="720"/>
        <w:jc w:val="both"/>
        <w:rPr>
          <w:sz w:val="28"/>
          <w:szCs w:val="28"/>
          <w:lang w:val="nl-NL"/>
        </w:rPr>
      </w:pPr>
      <w:r>
        <w:rPr>
          <w:sz w:val="28"/>
          <w:szCs w:val="28"/>
          <w:lang w:val="nl-NL"/>
        </w:rPr>
        <w:t>10</w:t>
      </w:r>
      <w:r w:rsidRPr="005344AC">
        <w:rPr>
          <w:sz w:val="28"/>
          <w:szCs w:val="28"/>
          <w:lang w:val="nl-NL"/>
        </w:rPr>
        <w:t xml:space="preserve">. Báo cáo định kỳ 01 năm (trước ngày </w:t>
      </w:r>
      <w:r w:rsidRPr="005344AC">
        <w:rPr>
          <w:sz w:val="28"/>
          <w:szCs w:val="28"/>
          <w:lang w:val="vi-VN"/>
        </w:rPr>
        <w:t>15</w:t>
      </w:r>
      <w:r w:rsidRPr="005344AC">
        <w:rPr>
          <w:sz w:val="28"/>
          <w:szCs w:val="28"/>
          <w:lang w:val="nl-NL"/>
        </w:rPr>
        <w:t xml:space="preserve"> tháng 12 hằng năm) về việc quản lý quảng cáo trên địa bàn gửi Sở Văn hóa, Thể thao và Du lịch hoặc báo cáo đột xuất theo yêu cầu </w:t>
      </w:r>
      <w:r w:rsidRPr="005344AC">
        <w:rPr>
          <w:sz w:val="28"/>
          <w:szCs w:val="28"/>
          <w:lang w:val="vi-VN"/>
        </w:rPr>
        <w:t>của cơ quan nhà nước có thẩm quyền.</w:t>
      </w:r>
    </w:p>
    <w:p w:rsidR="00531883" w:rsidRPr="005344AC" w:rsidRDefault="00531883" w:rsidP="00531883">
      <w:pPr>
        <w:spacing w:before="160" w:after="160" w:line="360" w:lineRule="exact"/>
        <w:jc w:val="both"/>
        <w:rPr>
          <w:sz w:val="28"/>
          <w:szCs w:val="28"/>
        </w:rPr>
      </w:pPr>
      <w:r w:rsidRPr="005344AC">
        <w:rPr>
          <w:sz w:val="28"/>
          <w:szCs w:val="28"/>
        </w:rPr>
        <w:tab/>
      </w:r>
      <w:r w:rsidRPr="005344AC">
        <w:rPr>
          <w:b/>
          <w:sz w:val="28"/>
          <w:szCs w:val="28"/>
        </w:rPr>
        <w:t>Điều 27.</w:t>
      </w:r>
      <w:r w:rsidRPr="005344AC">
        <w:rPr>
          <w:sz w:val="28"/>
          <w:szCs w:val="28"/>
        </w:rPr>
        <w:t xml:space="preserve"> </w:t>
      </w:r>
      <w:r w:rsidRPr="005344AC">
        <w:rPr>
          <w:b/>
          <w:sz w:val="28"/>
          <w:szCs w:val="28"/>
        </w:rPr>
        <w:t>Ủy ban nhân dân cấp xã</w:t>
      </w:r>
    </w:p>
    <w:p w:rsidR="00531883" w:rsidRPr="005344AC" w:rsidRDefault="00531883" w:rsidP="00531883">
      <w:pPr>
        <w:spacing w:before="160" w:after="160" w:line="360" w:lineRule="exact"/>
        <w:ind w:firstLine="720"/>
        <w:jc w:val="both"/>
        <w:rPr>
          <w:sz w:val="28"/>
          <w:szCs w:val="28"/>
        </w:rPr>
      </w:pPr>
      <w:r w:rsidRPr="005344AC">
        <w:rPr>
          <w:sz w:val="28"/>
          <w:szCs w:val="28"/>
        </w:rPr>
        <w:t>1</w:t>
      </w:r>
      <w:r w:rsidRPr="005344AC">
        <w:rPr>
          <w:sz w:val="28"/>
          <w:szCs w:val="28"/>
          <w:lang w:val="nl-NL"/>
        </w:rPr>
        <w:t>. Thực hiện quản lý nhà nước về hoạt động quảng cáo trong phạm vi địa phương theo thẩm quyền. Chịu trách nhiệm trước Ủy ban nhân dân cấp huyện về các hoạt động quảng cáo ngoài trời trên địa bàn quản lý.</w:t>
      </w:r>
    </w:p>
    <w:p w:rsidR="00531883" w:rsidRPr="005344AC" w:rsidRDefault="00531883" w:rsidP="00531883">
      <w:pPr>
        <w:spacing w:before="160" w:after="160" w:line="360" w:lineRule="exact"/>
        <w:jc w:val="both"/>
        <w:rPr>
          <w:sz w:val="28"/>
          <w:szCs w:val="28"/>
        </w:rPr>
      </w:pPr>
      <w:r w:rsidRPr="005344AC">
        <w:rPr>
          <w:sz w:val="28"/>
          <w:szCs w:val="28"/>
        </w:rPr>
        <w:tab/>
        <w:t>2. Tổ chức tuyên truyền, phổ biến, hướng dẫn thực hiện Luật Quảng cáo và các văn bản hướng dẫn thi hành Luật, nội dung của Quy định này đến các tổ chức, cá nhân thực hiện hoạt động quảng cáo ngoài trời trên địa bàn. Tuyên truyền, hướng dẫn các tổ chức, doanh nghiệp, hộ kinh doanh thực hiện lắp đặt biển hiệu theo quy định của Luật Quảng cáo.</w:t>
      </w:r>
    </w:p>
    <w:p w:rsidR="00531883" w:rsidRPr="005344AC" w:rsidRDefault="00531883" w:rsidP="00531883">
      <w:pPr>
        <w:spacing w:before="160" w:after="160" w:line="360" w:lineRule="exact"/>
        <w:ind w:firstLine="720"/>
        <w:jc w:val="both"/>
        <w:rPr>
          <w:sz w:val="28"/>
          <w:szCs w:val="28"/>
        </w:rPr>
      </w:pPr>
      <w:r w:rsidRPr="005344AC">
        <w:rPr>
          <w:sz w:val="28"/>
          <w:szCs w:val="28"/>
        </w:rPr>
        <w:t>3. Tổ chức kiểm tra và xử lý vi phạm đối với hoạt động quảng cáo ngoài trời trên địa bàn theo quy định của pháp luật. B</w:t>
      </w:r>
      <w:r w:rsidRPr="005344AC">
        <w:rPr>
          <w:sz w:val="28"/>
          <w:szCs w:val="28"/>
          <w:lang w:val="vi-VN"/>
        </w:rPr>
        <w:t xml:space="preserve">áo cáo định kỳ </w:t>
      </w:r>
      <w:r w:rsidRPr="005344AC">
        <w:rPr>
          <w:sz w:val="28"/>
          <w:szCs w:val="28"/>
          <w:lang w:val="nl-NL"/>
        </w:rPr>
        <w:t xml:space="preserve">01 năm (trước </w:t>
      </w:r>
      <w:r w:rsidRPr="005344AC">
        <w:rPr>
          <w:sz w:val="28"/>
          <w:szCs w:val="28"/>
        </w:rPr>
        <w:t xml:space="preserve">ngày 10 tháng 12 hằng năm) </w:t>
      </w:r>
      <w:r w:rsidRPr="005344AC">
        <w:rPr>
          <w:sz w:val="28"/>
          <w:szCs w:val="28"/>
          <w:lang w:val="vi-VN"/>
        </w:rPr>
        <w:t xml:space="preserve">hoặc </w:t>
      </w:r>
      <w:r w:rsidRPr="005344AC">
        <w:rPr>
          <w:sz w:val="28"/>
          <w:szCs w:val="28"/>
        </w:rPr>
        <w:t xml:space="preserve">đột xuất </w:t>
      </w:r>
      <w:r w:rsidRPr="005344AC">
        <w:rPr>
          <w:sz w:val="28"/>
          <w:szCs w:val="28"/>
          <w:lang w:val="vi-VN"/>
        </w:rPr>
        <w:t xml:space="preserve">với </w:t>
      </w:r>
      <w:r w:rsidRPr="005344AC">
        <w:rPr>
          <w:sz w:val="28"/>
          <w:szCs w:val="28"/>
        </w:rPr>
        <w:t>Ủy ban nhân dân cấp huyện về công tác quản lý đối với hoạt động quảng cáo ngoài trời trên địa bàn.</w:t>
      </w:r>
    </w:p>
    <w:p w:rsidR="00531883" w:rsidRPr="005344AC" w:rsidRDefault="00531883" w:rsidP="00531883">
      <w:pPr>
        <w:spacing w:before="160" w:after="160" w:line="360" w:lineRule="exact"/>
        <w:jc w:val="both"/>
        <w:rPr>
          <w:sz w:val="28"/>
          <w:szCs w:val="28"/>
          <w:lang w:val="nl-NL"/>
        </w:rPr>
      </w:pPr>
      <w:r w:rsidRPr="005344AC">
        <w:rPr>
          <w:sz w:val="28"/>
          <w:szCs w:val="28"/>
          <w:lang w:val="nl-NL"/>
        </w:rPr>
        <w:tab/>
      </w:r>
      <w:r w:rsidRPr="005344AC">
        <w:rPr>
          <w:b/>
          <w:sz w:val="28"/>
          <w:szCs w:val="28"/>
          <w:lang w:val="nl-NL"/>
        </w:rPr>
        <w:t>Điều 28.</w:t>
      </w:r>
      <w:r w:rsidRPr="005344AC">
        <w:rPr>
          <w:sz w:val="28"/>
          <w:szCs w:val="28"/>
          <w:lang w:val="nl-NL"/>
        </w:rPr>
        <w:t xml:space="preserve"> </w:t>
      </w:r>
      <w:r w:rsidRPr="005344AC">
        <w:rPr>
          <w:b/>
          <w:sz w:val="28"/>
          <w:szCs w:val="28"/>
          <w:lang w:val="nl-NL"/>
        </w:rPr>
        <w:t xml:space="preserve">Trách nhiệm của tổ chức, cá nhân </w:t>
      </w:r>
    </w:p>
    <w:p w:rsidR="00531883" w:rsidRPr="005344AC" w:rsidRDefault="00531883" w:rsidP="00531883">
      <w:pPr>
        <w:spacing w:before="160" w:after="160" w:line="360" w:lineRule="exact"/>
        <w:ind w:firstLine="720"/>
        <w:jc w:val="both"/>
        <w:rPr>
          <w:sz w:val="28"/>
          <w:szCs w:val="28"/>
        </w:rPr>
      </w:pPr>
      <w:r w:rsidRPr="005344AC">
        <w:rPr>
          <w:rFonts w:eastAsia="Arial"/>
          <w:sz w:val="28"/>
          <w:szCs w:val="28"/>
        </w:rPr>
        <w:t>1. Chấp hành nghiêm các quy định của pháp luật về hoạt động quảng cáo.</w:t>
      </w:r>
    </w:p>
    <w:p w:rsidR="00531883" w:rsidRPr="005344AC" w:rsidRDefault="00531883" w:rsidP="00531883">
      <w:pPr>
        <w:spacing w:before="160" w:after="160" w:line="360" w:lineRule="exact"/>
        <w:ind w:firstLine="720"/>
        <w:jc w:val="both"/>
        <w:rPr>
          <w:rFonts w:eastAsia="Arial"/>
          <w:sz w:val="28"/>
          <w:szCs w:val="28"/>
        </w:rPr>
      </w:pPr>
      <w:r w:rsidRPr="005344AC">
        <w:rPr>
          <w:rFonts w:eastAsia="Arial"/>
          <w:sz w:val="28"/>
          <w:szCs w:val="28"/>
        </w:rPr>
        <w:t>2. Thực hiện đúng nội dung quảng cáo theo thông báo thực hiện quảng cáo hoặc văn bản chấp thuận của cơ quan có thẩm quyền; chịu trách nhiệm tháo dỡ, hoàn trả nguyên trạng khi hết thời hạn quảng cáo.</w:t>
      </w:r>
    </w:p>
    <w:p w:rsidR="00531883" w:rsidRPr="005344AC" w:rsidRDefault="00531883" w:rsidP="00531883">
      <w:pPr>
        <w:spacing w:before="160" w:after="160" w:line="360" w:lineRule="exact"/>
        <w:ind w:firstLine="720"/>
        <w:jc w:val="both"/>
        <w:rPr>
          <w:sz w:val="28"/>
          <w:szCs w:val="28"/>
        </w:rPr>
      </w:pPr>
      <w:r w:rsidRPr="005344AC">
        <w:rPr>
          <w:sz w:val="28"/>
          <w:szCs w:val="28"/>
        </w:rPr>
        <w:t>3. Tổ chức, cá nhân quảng cáo bằng các loại phương tiện quảng cáo cố định (Bảng quảng cáo, hộp đèn, màn hình chuyên quảng cáo, băng-rôn, biển hiệu, quảng cáo dạng chữ, hình, biểu tượng) phải thực hiện chế độ duy tu, bảo trì thường xuyên trong suốt thời gian quảng cáo; đồng thời, phải chịu trách nhiệm trước pháp luật đối với mọi sự cố do phương tiện quảng cáo không an toàn của mình gây ra.</w:t>
      </w:r>
    </w:p>
    <w:p w:rsidR="00531883" w:rsidRPr="005344AC" w:rsidRDefault="00531883" w:rsidP="00531883">
      <w:pPr>
        <w:spacing w:before="120" w:after="120" w:line="360" w:lineRule="exact"/>
        <w:ind w:firstLine="720"/>
        <w:jc w:val="both"/>
        <w:rPr>
          <w:sz w:val="28"/>
          <w:szCs w:val="28"/>
        </w:rPr>
      </w:pPr>
      <w:r w:rsidRPr="005344AC">
        <w:rPr>
          <w:b/>
          <w:sz w:val="28"/>
          <w:szCs w:val="28"/>
        </w:rPr>
        <w:t xml:space="preserve">Điều 29. </w:t>
      </w:r>
      <w:r w:rsidRPr="005344AC">
        <w:rPr>
          <w:b/>
          <w:bCs/>
          <w:sz w:val="28"/>
          <w:szCs w:val="28"/>
          <w:lang w:val="nl-NL"/>
        </w:rPr>
        <w:t>Điều khoản thi hành</w:t>
      </w:r>
    </w:p>
    <w:p w:rsidR="00531883" w:rsidRPr="005344AC" w:rsidRDefault="00531883" w:rsidP="00531883">
      <w:pPr>
        <w:spacing w:before="80" w:after="80" w:line="360" w:lineRule="exact"/>
        <w:ind w:firstLine="720"/>
        <w:jc w:val="both"/>
        <w:rPr>
          <w:spacing w:val="-2"/>
          <w:sz w:val="28"/>
          <w:szCs w:val="28"/>
        </w:rPr>
      </w:pPr>
      <w:r w:rsidRPr="005344AC">
        <w:rPr>
          <w:spacing w:val="-2"/>
          <w:sz w:val="28"/>
          <w:szCs w:val="28"/>
        </w:rPr>
        <w:lastRenderedPageBreak/>
        <w:t>1</w:t>
      </w:r>
      <w:r w:rsidRPr="005344AC">
        <w:rPr>
          <w:spacing w:val="-2"/>
          <w:sz w:val="28"/>
          <w:szCs w:val="28"/>
          <w:lang w:val="vi-VN"/>
        </w:rPr>
        <w:t xml:space="preserve">. </w:t>
      </w:r>
      <w:r w:rsidRPr="005344AC">
        <w:rPr>
          <w:spacing w:val="-2"/>
          <w:sz w:val="28"/>
          <w:szCs w:val="28"/>
        </w:rPr>
        <w:t>C</w:t>
      </w:r>
      <w:r w:rsidRPr="005344AC">
        <w:rPr>
          <w:spacing w:val="-2"/>
          <w:sz w:val="28"/>
          <w:szCs w:val="28"/>
          <w:lang w:val="vi-VN"/>
        </w:rPr>
        <w:t xml:space="preserve">ác sở, ban, ngành </w:t>
      </w:r>
      <w:r w:rsidRPr="005344AC">
        <w:rPr>
          <w:spacing w:val="-2"/>
          <w:sz w:val="28"/>
          <w:szCs w:val="28"/>
        </w:rPr>
        <w:t>tỉnh</w:t>
      </w:r>
      <w:r w:rsidRPr="005344AC">
        <w:rPr>
          <w:spacing w:val="-2"/>
          <w:sz w:val="28"/>
          <w:szCs w:val="28"/>
          <w:lang w:val="vi-VN"/>
        </w:rPr>
        <w:t xml:space="preserve">, Ủy ban nhân dân </w:t>
      </w:r>
      <w:r w:rsidRPr="005344AC">
        <w:rPr>
          <w:spacing w:val="-2"/>
          <w:sz w:val="28"/>
          <w:szCs w:val="28"/>
        </w:rPr>
        <w:t xml:space="preserve">cấp huyện, Ủy ban nhân dân cấp xã </w:t>
      </w:r>
      <w:r w:rsidRPr="005344AC">
        <w:rPr>
          <w:spacing w:val="-2"/>
          <w:sz w:val="28"/>
          <w:szCs w:val="28"/>
          <w:lang w:val="vi-VN"/>
        </w:rPr>
        <w:t xml:space="preserve">có trách nhiệm tổ chức thực hiện các văn bản quy phạm pháp luật về quảng cáo và Quy </w:t>
      </w:r>
      <w:r w:rsidRPr="005344AC">
        <w:rPr>
          <w:spacing w:val="-2"/>
          <w:sz w:val="28"/>
          <w:szCs w:val="28"/>
        </w:rPr>
        <w:t>định</w:t>
      </w:r>
      <w:r w:rsidRPr="005344AC">
        <w:rPr>
          <w:spacing w:val="-2"/>
          <w:sz w:val="28"/>
          <w:szCs w:val="28"/>
          <w:lang w:val="vi-VN"/>
        </w:rPr>
        <w:t xml:space="preserve"> này; </w:t>
      </w:r>
      <w:r w:rsidRPr="005344AC">
        <w:rPr>
          <w:spacing w:val="-2"/>
          <w:sz w:val="28"/>
          <w:szCs w:val="28"/>
        </w:rPr>
        <w:t>chịu trách nhiệm trước Ủy ban nhân dân tỉnh về các vi phạm trong hoạt động quảng cáo ngoài trời theo lĩnh vực quản lý ngành và trên địa bàn quản lý.</w:t>
      </w:r>
    </w:p>
    <w:p w:rsidR="00531883" w:rsidRPr="005344AC" w:rsidRDefault="00531883" w:rsidP="00531883">
      <w:pPr>
        <w:pStyle w:val="NormalWeb"/>
        <w:shd w:val="clear" w:color="auto" w:fill="FFFFFF"/>
        <w:spacing w:before="80" w:beforeAutospacing="0" w:after="240" w:afterAutospacing="0" w:line="360" w:lineRule="exact"/>
        <w:ind w:firstLine="720"/>
        <w:jc w:val="both"/>
        <w:rPr>
          <w:sz w:val="28"/>
          <w:szCs w:val="28"/>
        </w:rPr>
      </w:pPr>
      <w:r w:rsidRPr="005344AC">
        <w:rPr>
          <w:sz w:val="28"/>
          <w:szCs w:val="28"/>
        </w:rPr>
        <w:t>2. Trong quá trình thực hiện, nếu có vấn đề vướng mắc, phát sinh, đề nghị phản ánh kịp thời về Sở Văn hóa, Thể thao và Du lịch để tổng hợp, báo cáo Ủy ban nhân dân tỉnh xem xét, quyết định./.</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4"/>
        <w:gridCol w:w="4820"/>
      </w:tblGrid>
      <w:tr w:rsidR="00531883" w:rsidRPr="005344AC" w:rsidTr="00CF3031">
        <w:tc>
          <w:tcPr>
            <w:tcW w:w="4644" w:type="dxa"/>
          </w:tcPr>
          <w:p w:rsidR="00531883" w:rsidRPr="005344AC" w:rsidRDefault="00531883" w:rsidP="00CF3031">
            <w:pPr>
              <w:spacing w:before="240" w:after="240" w:line="360" w:lineRule="exact"/>
              <w:jc w:val="center"/>
              <w:rPr>
                <w:szCs w:val="28"/>
              </w:rPr>
            </w:pPr>
          </w:p>
        </w:tc>
        <w:tc>
          <w:tcPr>
            <w:tcW w:w="4820" w:type="dxa"/>
          </w:tcPr>
          <w:p w:rsidR="00531883" w:rsidRPr="005344AC" w:rsidRDefault="00531883" w:rsidP="00CF3031">
            <w:pPr>
              <w:autoSpaceDE w:val="0"/>
              <w:autoSpaceDN w:val="0"/>
              <w:adjustRightInd w:val="0"/>
              <w:jc w:val="center"/>
              <w:rPr>
                <w:b/>
                <w:bCs/>
                <w:sz w:val="26"/>
                <w:szCs w:val="26"/>
              </w:rPr>
            </w:pPr>
            <w:r w:rsidRPr="005344AC">
              <w:rPr>
                <w:b/>
                <w:bCs/>
                <w:sz w:val="26"/>
                <w:szCs w:val="26"/>
              </w:rPr>
              <w:t xml:space="preserve">TM. </w:t>
            </w:r>
            <w:r>
              <w:rPr>
                <w:b/>
                <w:bCs/>
                <w:sz w:val="26"/>
                <w:szCs w:val="26"/>
              </w:rPr>
              <w:t>ỦY</w:t>
            </w:r>
            <w:r w:rsidRPr="005344AC">
              <w:rPr>
                <w:b/>
                <w:bCs/>
                <w:sz w:val="26"/>
                <w:szCs w:val="26"/>
              </w:rPr>
              <w:t xml:space="preserve"> BAN NHÂN DÂN</w:t>
            </w:r>
          </w:p>
          <w:p w:rsidR="00531883" w:rsidRPr="005344AC" w:rsidRDefault="00531883" w:rsidP="00CF3031">
            <w:pPr>
              <w:autoSpaceDE w:val="0"/>
              <w:autoSpaceDN w:val="0"/>
              <w:adjustRightInd w:val="0"/>
              <w:jc w:val="center"/>
              <w:rPr>
                <w:b/>
                <w:bCs/>
                <w:sz w:val="26"/>
                <w:szCs w:val="26"/>
              </w:rPr>
            </w:pPr>
            <w:r w:rsidRPr="005344AC">
              <w:rPr>
                <w:b/>
                <w:bCs/>
                <w:sz w:val="26"/>
                <w:szCs w:val="26"/>
              </w:rPr>
              <w:t>KT. CHỦ TỊCH</w:t>
            </w:r>
          </w:p>
          <w:p w:rsidR="00531883" w:rsidRDefault="00531883" w:rsidP="00CF3031">
            <w:pPr>
              <w:autoSpaceDE w:val="0"/>
              <w:autoSpaceDN w:val="0"/>
              <w:adjustRightInd w:val="0"/>
              <w:jc w:val="center"/>
              <w:rPr>
                <w:b/>
                <w:bCs/>
                <w:sz w:val="26"/>
                <w:szCs w:val="26"/>
              </w:rPr>
            </w:pPr>
            <w:r w:rsidRPr="005344AC">
              <w:rPr>
                <w:b/>
                <w:bCs/>
                <w:sz w:val="26"/>
                <w:szCs w:val="26"/>
              </w:rPr>
              <w:t>PHÓ CHỦ TỊCH</w:t>
            </w:r>
          </w:p>
          <w:p w:rsidR="00531883" w:rsidRDefault="00531883" w:rsidP="00CF3031">
            <w:pPr>
              <w:spacing w:line="360" w:lineRule="exact"/>
              <w:jc w:val="center"/>
              <w:rPr>
                <w:b/>
                <w:bCs/>
                <w:szCs w:val="28"/>
              </w:rPr>
            </w:pPr>
          </w:p>
          <w:p w:rsidR="00531883" w:rsidRDefault="00531883" w:rsidP="00CF3031">
            <w:pPr>
              <w:spacing w:line="360" w:lineRule="exact"/>
              <w:jc w:val="center"/>
              <w:rPr>
                <w:b/>
                <w:bCs/>
                <w:szCs w:val="28"/>
              </w:rPr>
            </w:pPr>
          </w:p>
          <w:p w:rsidR="00531883" w:rsidRDefault="00531883" w:rsidP="00CF3031">
            <w:pPr>
              <w:spacing w:line="360" w:lineRule="exact"/>
              <w:jc w:val="center"/>
              <w:rPr>
                <w:b/>
                <w:bCs/>
                <w:szCs w:val="28"/>
              </w:rPr>
            </w:pPr>
          </w:p>
          <w:p w:rsidR="00531883" w:rsidRDefault="00531883" w:rsidP="00CF3031">
            <w:pPr>
              <w:spacing w:line="360" w:lineRule="exact"/>
              <w:jc w:val="center"/>
              <w:rPr>
                <w:b/>
                <w:bCs/>
                <w:szCs w:val="28"/>
              </w:rPr>
            </w:pPr>
          </w:p>
          <w:p w:rsidR="00531883" w:rsidRPr="005344AC" w:rsidRDefault="00531883" w:rsidP="00CF3031">
            <w:pPr>
              <w:spacing w:before="240" w:after="240" w:line="360" w:lineRule="exact"/>
              <w:jc w:val="center"/>
              <w:rPr>
                <w:szCs w:val="28"/>
              </w:rPr>
            </w:pPr>
            <w:r w:rsidRPr="004526BC">
              <w:rPr>
                <w:b/>
                <w:bCs/>
                <w:szCs w:val="28"/>
              </w:rPr>
              <w:t>Lê Ánh Dương</w:t>
            </w:r>
          </w:p>
        </w:tc>
      </w:tr>
    </w:tbl>
    <w:p w:rsidR="00531883" w:rsidRPr="005344AC" w:rsidRDefault="00531883" w:rsidP="00531883">
      <w:pPr>
        <w:spacing w:before="240" w:after="240" w:line="360" w:lineRule="exact"/>
        <w:jc w:val="center"/>
        <w:rPr>
          <w:sz w:val="28"/>
          <w:szCs w:val="28"/>
        </w:rPr>
      </w:pPr>
    </w:p>
    <w:p w:rsidR="00531883" w:rsidRPr="005344AC" w:rsidRDefault="00531883" w:rsidP="00531883"/>
    <w:p w:rsidR="00531883" w:rsidRDefault="00531883">
      <w:pPr>
        <w:rPr>
          <w:sz w:val="2"/>
        </w:rPr>
      </w:pPr>
    </w:p>
    <w:sectPr w:rsidR="00531883" w:rsidSect="00531883">
      <w:headerReference w:type="default" r:id="rId8"/>
      <w:pgSz w:w="11907" w:h="16840" w:code="9"/>
      <w:pgMar w:top="1134" w:right="1134" w:bottom="1134" w:left="1134" w:header="510" w:footer="51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32A8" w:rsidRDefault="00FA32A8" w:rsidP="00C47EEA">
      <w:r>
        <w:separator/>
      </w:r>
    </w:p>
  </w:endnote>
  <w:endnote w:type="continuationSeparator" w:id="1">
    <w:p w:rsidR="00FA32A8" w:rsidRDefault="00FA32A8" w:rsidP="00C47E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32A8" w:rsidRDefault="00FA32A8" w:rsidP="00C47EEA">
      <w:r>
        <w:separator/>
      </w:r>
    </w:p>
  </w:footnote>
  <w:footnote w:type="continuationSeparator" w:id="1">
    <w:p w:rsidR="00FA32A8" w:rsidRDefault="00FA32A8" w:rsidP="00C47EE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7EEA" w:rsidRDefault="00C47EEA">
    <w:pPr>
      <w:pStyle w:val="Header"/>
      <w:jc w:val="center"/>
    </w:pPr>
  </w:p>
  <w:p w:rsidR="00C47EEA" w:rsidRDefault="00C47EE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7EEA" w:rsidRDefault="00C47EEA" w:rsidP="00531883">
    <w:pPr>
      <w:pStyle w:val="Header"/>
    </w:pPr>
  </w:p>
  <w:p w:rsidR="00531883" w:rsidRPr="00531883" w:rsidRDefault="00531883" w:rsidP="0053188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gutterAtTop/>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C47EEA"/>
    <w:rsid w:val="000007B8"/>
    <w:rsid w:val="000042E9"/>
    <w:rsid w:val="0000680D"/>
    <w:rsid w:val="0001139D"/>
    <w:rsid w:val="00012A06"/>
    <w:rsid w:val="00012A7E"/>
    <w:rsid w:val="000248C4"/>
    <w:rsid w:val="00026DAA"/>
    <w:rsid w:val="000320E0"/>
    <w:rsid w:val="000325E3"/>
    <w:rsid w:val="000338AE"/>
    <w:rsid w:val="00034143"/>
    <w:rsid w:val="0004302C"/>
    <w:rsid w:val="00073F7C"/>
    <w:rsid w:val="00075BF3"/>
    <w:rsid w:val="000767C9"/>
    <w:rsid w:val="00092ADF"/>
    <w:rsid w:val="000B3494"/>
    <w:rsid w:val="00117323"/>
    <w:rsid w:val="001176A2"/>
    <w:rsid w:val="00121106"/>
    <w:rsid w:val="00137660"/>
    <w:rsid w:val="00180342"/>
    <w:rsid w:val="001A3CFF"/>
    <w:rsid w:val="001B5D7E"/>
    <w:rsid w:val="001D2EC8"/>
    <w:rsid w:val="001D4081"/>
    <w:rsid w:val="001D44BE"/>
    <w:rsid w:val="001F2150"/>
    <w:rsid w:val="002155BA"/>
    <w:rsid w:val="00261C96"/>
    <w:rsid w:val="0026523D"/>
    <w:rsid w:val="002777ED"/>
    <w:rsid w:val="00277EA9"/>
    <w:rsid w:val="002926BB"/>
    <w:rsid w:val="00296470"/>
    <w:rsid w:val="002D1537"/>
    <w:rsid w:val="002D564C"/>
    <w:rsid w:val="002D5E59"/>
    <w:rsid w:val="002E40F8"/>
    <w:rsid w:val="003254C7"/>
    <w:rsid w:val="00327C9D"/>
    <w:rsid w:val="00340023"/>
    <w:rsid w:val="00347A34"/>
    <w:rsid w:val="0035245E"/>
    <w:rsid w:val="00360AE5"/>
    <w:rsid w:val="00362C9A"/>
    <w:rsid w:val="00374405"/>
    <w:rsid w:val="003767F2"/>
    <w:rsid w:val="00387F17"/>
    <w:rsid w:val="003A154B"/>
    <w:rsid w:val="003B2E8A"/>
    <w:rsid w:val="003D0482"/>
    <w:rsid w:val="00412C7B"/>
    <w:rsid w:val="004275DA"/>
    <w:rsid w:val="00434794"/>
    <w:rsid w:val="004526BC"/>
    <w:rsid w:val="004679E9"/>
    <w:rsid w:val="00471097"/>
    <w:rsid w:val="00482801"/>
    <w:rsid w:val="004A2C98"/>
    <w:rsid w:val="004A3A9D"/>
    <w:rsid w:val="004B46C0"/>
    <w:rsid w:val="004B6547"/>
    <w:rsid w:val="004B695D"/>
    <w:rsid w:val="004B74E9"/>
    <w:rsid w:val="004D76DE"/>
    <w:rsid w:val="004E1738"/>
    <w:rsid w:val="004E2BE4"/>
    <w:rsid w:val="004E566E"/>
    <w:rsid w:val="005008E1"/>
    <w:rsid w:val="00531883"/>
    <w:rsid w:val="005322A7"/>
    <w:rsid w:val="005344AC"/>
    <w:rsid w:val="005419B7"/>
    <w:rsid w:val="005521C6"/>
    <w:rsid w:val="00557420"/>
    <w:rsid w:val="00572E31"/>
    <w:rsid w:val="00581767"/>
    <w:rsid w:val="0058396A"/>
    <w:rsid w:val="005931F6"/>
    <w:rsid w:val="005A31A2"/>
    <w:rsid w:val="005B4957"/>
    <w:rsid w:val="005D078C"/>
    <w:rsid w:val="00605CF2"/>
    <w:rsid w:val="006260B3"/>
    <w:rsid w:val="0064226E"/>
    <w:rsid w:val="006801E2"/>
    <w:rsid w:val="00686EE7"/>
    <w:rsid w:val="006917DB"/>
    <w:rsid w:val="006A0593"/>
    <w:rsid w:val="006B132F"/>
    <w:rsid w:val="006B7CF1"/>
    <w:rsid w:val="006C20E9"/>
    <w:rsid w:val="006C49E6"/>
    <w:rsid w:val="006D2922"/>
    <w:rsid w:val="006E2882"/>
    <w:rsid w:val="006E71BB"/>
    <w:rsid w:val="007204CC"/>
    <w:rsid w:val="007438A3"/>
    <w:rsid w:val="0075640A"/>
    <w:rsid w:val="007715D0"/>
    <w:rsid w:val="00772194"/>
    <w:rsid w:val="007976C7"/>
    <w:rsid w:val="007A0BA0"/>
    <w:rsid w:val="007A2164"/>
    <w:rsid w:val="007D5882"/>
    <w:rsid w:val="007F2860"/>
    <w:rsid w:val="007F38B2"/>
    <w:rsid w:val="007F60F7"/>
    <w:rsid w:val="00831EDE"/>
    <w:rsid w:val="0083689D"/>
    <w:rsid w:val="008551A6"/>
    <w:rsid w:val="008564C2"/>
    <w:rsid w:val="00872024"/>
    <w:rsid w:val="008859AC"/>
    <w:rsid w:val="008A56F2"/>
    <w:rsid w:val="008A6BFF"/>
    <w:rsid w:val="008A771E"/>
    <w:rsid w:val="008E3C41"/>
    <w:rsid w:val="0093433D"/>
    <w:rsid w:val="00934673"/>
    <w:rsid w:val="00942C87"/>
    <w:rsid w:val="00973A16"/>
    <w:rsid w:val="009860BD"/>
    <w:rsid w:val="0099293D"/>
    <w:rsid w:val="009A4475"/>
    <w:rsid w:val="009C0089"/>
    <w:rsid w:val="009C4689"/>
    <w:rsid w:val="009F1387"/>
    <w:rsid w:val="009F207D"/>
    <w:rsid w:val="00A05DF4"/>
    <w:rsid w:val="00A11CE6"/>
    <w:rsid w:val="00A161F4"/>
    <w:rsid w:val="00A16C54"/>
    <w:rsid w:val="00A33234"/>
    <w:rsid w:val="00A60BF9"/>
    <w:rsid w:val="00A62DD2"/>
    <w:rsid w:val="00A8671C"/>
    <w:rsid w:val="00AA41B1"/>
    <w:rsid w:val="00AB3C4C"/>
    <w:rsid w:val="00AB70E0"/>
    <w:rsid w:val="00AD5944"/>
    <w:rsid w:val="00B13935"/>
    <w:rsid w:val="00B15B02"/>
    <w:rsid w:val="00B5132C"/>
    <w:rsid w:val="00B65B46"/>
    <w:rsid w:val="00B77045"/>
    <w:rsid w:val="00B82BD6"/>
    <w:rsid w:val="00BA19AB"/>
    <w:rsid w:val="00BB2092"/>
    <w:rsid w:val="00BB68A6"/>
    <w:rsid w:val="00BC4F13"/>
    <w:rsid w:val="00BF1BBD"/>
    <w:rsid w:val="00C17996"/>
    <w:rsid w:val="00C31CB5"/>
    <w:rsid w:val="00C47EEA"/>
    <w:rsid w:val="00C60083"/>
    <w:rsid w:val="00C71E20"/>
    <w:rsid w:val="00C73A90"/>
    <w:rsid w:val="00C77205"/>
    <w:rsid w:val="00C84E37"/>
    <w:rsid w:val="00CB3009"/>
    <w:rsid w:val="00CB4155"/>
    <w:rsid w:val="00CB4252"/>
    <w:rsid w:val="00CF0287"/>
    <w:rsid w:val="00CF35ED"/>
    <w:rsid w:val="00D03496"/>
    <w:rsid w:val="00D04541"/>
    <w:rsid w:val="00D1434E"/>
    <w:rsid w:val="00D27604"/>
    <w:rsid w:val="00D32887"/>
    <w:rsid w:val="00D4018C"/>
    <w:rsid w:val="00D63B72"/>
    <w:rsid w:val="00D84040"/>
    <w:rsid w:val="00DC4392"/>
    <w:rsid w:val="00E061AA"/>
    <w:rsid w:val="00E22C5F"/>
    <w:rsid w:val="00E27267"/>
    <w:rsid w:val="00E27BD5"/>
    <w:rsid w:val="00E27C4D"/>
    <w:rsid w:val="00E44E5B"/>
    <w:rsid w:val="00E45F2D"/>
    <w:rsid w:val="00E51F65"/>
    <w:rsid w:val="00EA3A55"/>
    <w:rsid w:val="00EF2EA2"/>
    <w:rsid w:val="00EF5363"/>
    <w:rsid w:val="00F06DD2"/>
    <w:rsid w:val="00F72563"/>
    <w:rsid w:val="00F737D0"/>
    <w:rsid w:val="00F75AFB"/>
    <w:rsid w:val="00F87612"/>
    <w:rsid w:val="00F973F3"/>
    <w:rsid w:val="00FA0E29"/>
    <w:rsid w:val="00FA14C1"/>
    <w:rsid w:val="00FA1D09"/>
    <w:rsid w:val="00FA32A8"/>
    <w:rsid w:val="00FC0E6B"/>
    <w:rsid w:val="00FE176A"/>
    <w:rsid w:val="00FE19F7"/>
    <w:rsid w:val="00FE2CA2"/>
    <w:rsid w:val="00FE6B2D"/>
    <w:rsid w:val="00FE6EE5"/>
    <w:rsid w:val="00FF7477"/>
    <w:rsid w:val="00FF7F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rules v:ext="edit">
        <o:r id="V:Rule4" type="connector" idref="#_x0000_s1026"/>
        <o:r id="V:Rule5" type="connector" idref="#_x0000_s1028"/>
        <o:r id="V:Rule6" type="connector" idref="#_x0000_s1027"/>
        <o:r id="V:Rule7" type="connector" idref="#_x0000_s1029"/>
        <o:r id="V:Rule8" type="connector" idref="#_x0000_s1031"/>
        <o:r id="V:Rule9"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EEA"/>
    <w:pPr>
      <w:spacing w:after="0" w:line="240" w:lineRule="auto"/>
    </w:pPr>
    <w:rPr>
      <w:rFonts w:eastAsia="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7EEA"/>
    <w:pPr>
      <w:spacing w:after="0" w:line="240" w:lineRule="auto"/>
    </w:pPr>
    <w:rPr>
      <w:rFonts w:cstheme="minorBidi"/>
      <w:sz w:val="28"/>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C47EEA"/>
    <w:pPr>
      <w:spacing w:before="100" w:beforeAutospacing="1" w:after="100" w:afterAutospacing="1"/>
    </w:pPr>
  </w:style>
  <w:style w:type="paragraph" w:styleId="Header">
    <w:name w:val="header"/>
    <w:basedOn w:val="Normal"/>
    <w:link w:val="HeaderChar"/>
    <w:uiPriority w:val="99"/>
    <w:unhideWhenUsed/>
    <w:rsid w:val="00C47EEA"/>
    <w:pPr>
      <w:tabs>
        <w:tab w:val="center" w:pos="4680"/>
        <w:tab w:val="right" w:pos="9360"/>
      </w:tabs>
    </w:pPr>
  </w:style>
  <w:style w:type="character" w:customStyle="1" w:styleId="HeaderChar">
    <w:name w:val="Header Char"/>
    <w:basedOn w:val="DefaultParagraphFont"/>
    <w:link w:val="Header"/>
    <w:uiPriority w:val="99"/>
    <w:rsid w:val="00C47EEA"/>
    <w:rPr>
      <w:rFonts w:eastAsia="Times New Roman"/>
      <w:szCs w:val="24"/>
    </w:rPr>
  </w:style>
  <w:style w:type="paragraph" w:styleId="Footer">
    <w:name w:val="footer"/>
    <w:basedOn w:val="Normal"/>
    <w:link w:val="FooterChar"/>
    <w:uiPriority w:val="99"/>
    <w:semiHidden/>
    <w:unhideWhenUsed/>
    <w:rsid w:val="00C47EEA"/>
    <w:pPr>
      <w:tabs>
        <w:tab w:val="center" w:pos="4680"/>
        <w:tab w:val="right" w:pos="9360"/>
      </w:tabs>
    </w:pPr>
  </w:style>
  <w:style w:type="character" w:customStyle="1" w:styleId="FooterChar">
    <w:name w:val="Footer Char"/>
    <w:basedOn w:val="DefaultParagraphFont"/>
    <w:link w:val="Footer"/>
    <w:uiPriority w:val="99"/>
    <w:semiHidden/>
    <w:rsid w:val="00C47EEA"/>
    <w:rPr>
      <w:rFonts w:eastAsia="Times New Roman"/>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3DC7C5-F7AE-4F18-B7A5-7418F3E67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13</Pages>
  <Words>3823</Words>
  <Characters>21793</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26</cp:revision>
  <cp:lastPrinted>2020-09-03T09:32:00Z</cp:lastPrinted>
  <dcterms:created xsi:type="dcterms:W3CDTF">2020-09-16T02:49:00Z</dcterms:created>
  <dcterms:modified xsi:type="dcterms:W3CDTF">2020-10-29T08:57:00Z</dcterms:modified>
</cp:coreProperties>
</file>